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E91A22" w:rsidRDefault="002823D5" w:rsidP="0034123A">
      <w:pPr>
        <w:jc w:val="center"/>
        <w:rPr>
          <w:b/>
          <w:sz w:val="26"/>
          <w:szCs w:val="26"/>
        </w:rPr>
      </w:pPr>
      <w:r>
        <w:rPr>
          <w:b/>
          <w:sz w:val="26"/>
          <w:szCs w:val="26"/>
        </w:rPr>
        <w:t>Протокол № 39</w:t>
      </w:r>
    </w:p>
    <w:p w:rsidR="00052D16" w:rsidRPr="00E52D53" w:rsidRDefault="00052D16" w:rsidP="00221D35">
      <w:pPr>
        <w:jc w:val="center"/>
        <w:rPr>
          <w:b/>
          <w:sz w:val="26"/>
          <w:szCs w:val="26"/>
        </w:rPr>
      </w:pPr>
      <w:r>
        <w:rPr>
          <w:b/>
          <w:sz w:val="26"/>
          <w:szCs w:val="26"/>
        </w:rPr>
        <w:t>Заседание</w:t>
      </w:r>
      <w:r w:rsidRPr="00E52D53">
        <w:rPr>
          <w:b/>
          <w:sz w:val="26"/>
          <w:szCs w:val="26"/>
        </w:rPr>
        <w:t xml:space="preserve"> Думы Черемховского районного муниципального образования </w:t>
      </w:r>
    </w:p>
    <w:p w:rsidR="00052D16" w:rsidRPr="00E52D53" w:rsidRDefault="00052D16" w:rsidP="00221D35">
      <w:pPr>
        <w:jc w:val="center"/>
        <w:rPr>
          <w:b/>
          <w:sz w:val="26"/>
          <w:szCs w:val="26"/>
        </w:rPr>
      </w:pPr>
      <w:r w:rsidRPr="00E52D53">
        <w:rPr>
          <w:b/>
          <w:sz w:val="26"/>
          <w:szCs w:val="26"/>
        </w:rPr>
        <w:t>(шестого созыва)</w:t>
      </w:r>
    </w:p>
    <w:p w:rsidR="00052D16" w:rsidRPr="00E52D53" w:rsidRDefault="00052D16" w:rsidP="0034123A">
      <w:pPr>
        <w:tabs>
          <w:tab w:val="left" w:pos="2955"/>
        </w:tabs>
        <w:jc w:val="center"/>
        <w:rPr>
          <w:b/>
          <w:sz w:val="26"/>
          <w:szCs w:val="26"/>
        </w:rPr>
      </w:pPr>
    </w:p>
    <w:p w:rsidR="00052D16" w:rsidRPr="00E52D53" w:rsidRDefault="002823D5" w:rsidP="00453B38">
      <w:pPr>
        <w:tabs>
          <w:tab w:val="left" w:pos="4620"/>
          <w:tab w:val="left" w:pos="7755"/>
        </w:tabs>
        <w:ind w:right="76"/>
        <w:jc w:val="center"/>
        <w:rPr>
          <w:b/>
          <w:sz w:val="26"/>
          <w:szCs w:val="26"/>
        </w:rPr>
      </w:pPr>
      <w:r>
        <w:rPr>
          <w:b/>
          <w:sz w:val="26"/>
          <w:szCs w:val="26"/>
        </w:rPr>
        <w:t>от 31</w:t>
      </w:r>
      <w:r w:rsidR="00052D16">
        <w:rPr>
          <w:b/>
          <w:sz w:val="26"/>
          <w:szCs w:val="26"/>
        </w:rPr>
        <w:t xml:space="preserve"> </w:t>
      </w:r>
      <w:r>
        <w:rPr>
          <w:b/>
          <w:sz w:val="26"/>
          <w:szCs w:val="26"/>
        </w:rPr>
        <w:t>января</w:t>
      </w:r>
      <w:r w:rsidR="00052D16">
        <w:rPr>
          <w:b/>
          <w:sz w:val="26"/>
          <w:szCs w:val="26"/>
        </w:rPr>
        <w:t xml:space="preserve"> 201</w:t>
      </w:r>
      <w:r>
        <w:rPr>
          <w:b/>
          <w:sz w:val="26"/>
          <w:szCs w:val="26"/>
        </w:rPr>
        <w:t>8</w:t>
      </w:r>
      <w:r w:rsidR="00052D16">
        <w:rPr>
          <w:b/>
          <w:sz w:val="26"/>
          <w:szCs w:val="26"/>
        </w:rPr>
        <w:t xml:space="preserve"> </w:t>
      </w:r>
      <w:r w:rsidR="00052D16" w:rsidRPr="00E52D53">
        <w:rPr>
          <w:b/>
          <w:sz w:val="26"/>
          <w:szCs w:val="26"/>
        </w:rPr>
        <w:t>года                                                                 г. Черемхово</w:t>
      </w:r>
    </w:p>
    <w:p w:rsidR="00052D16" w:rsidRPr="00E52D53" w:rsidRDefault="00052D16" w:rsidP="00840891">
      <w:pPr>
        <w:tabs>
          <w:tab w:val="left" w:pos="7755"/>
        </w:tabs>
        <w:jc w:val="both"/>
        <w:rPr>
          <w:b/>
          <w:sz w:val="26"/>
          <w:szCs w:val="26"/>
        </w:rPr>
      </w:pPr>
    </w:p>
    <w:p w:rsidR="00052D16" w:rsidRPr="00E52D53" w:rsidRDefault="00052D16" w:rsidP="00840891">
      <w:pPr>
        <w:tabs>
          <w:tab w:val="left" w:pos="7755"/>
        </w:tabs>
        <w:jc w:val="both"/>
        <w:rPr>
          <w:b/>
          <w:sz w:val="26"/>
          <w:szCs w:val="26"/>
        </w:rPr>
      </w:pPr>
      <w:r w:rsidRPr="00E52D53">
        <w:rPr>
          <w:b/>
          <w:sz w:val="26"/>
          <w:szCs w:val="26"/>
        </w:rPr>
        <w:t>Присутствовали:</w:t>
      </w:r>
    </w:p>
    <w:p w:rsidR="00052D16" w:rsidRPr="00E52D53" w:rsidRDefault="00052D16" w:rsidP="00840891">
      <w:pPr>
        <w:tabs>
          <w:tab w:val="left" w:pos="7755"/>
        </w:tabs>
        <w:jc w:val="both"/>
        <w:rPr>
          <w:sz w:val="26"/>
          <w:szCs w:val="26"/>
        </w:rPr>
      </w:pPr>
    </w:p>
    <w:p w:rsidR="00052D16" w:rsidRDefault="00052D16" w:rsidP="00AC4900">
      <w:pPr>
        <w:tabs>
          <w:tab w:val="left" w:pos="7755"/>
        </w:tabs>
        <w:ind w:left="-360"/>
        <w:jc w:val="both"/>
        <w:rPr>
          <w:b/>
          <w:sz w:val="26"/>
          <w:szCs w:val="26"/>
        </w:rPr>
      </w:pPr>
      <w:r w:rsidRPr="00E52D53">
        <w:rPr>
          <w:b/>
          <w:sz w:val="26"/>
          <w:szCs w:val="26"/>
        </w:rPr>
        <w:t xml:space="preserve">                              Депутаты Думы:</w:t>
      </w:r>
    </w:p>
    <w:p w:rsidR="00052D16" w:rsidRDefault="00052D16" w:rsidP="00AC4900">
      <w:pPr>
        <w:tabs>
          <w:tab w:val="left" w:pos="7755"/>
        </w:tabs>
        <w:ind w:left="-360"/>
        <w:jc w:val="both"/>
        <w:rPr>
          <w:sz w:val="26"/>
          <w:szCs w:val="26"/>
        </w:rPr>
      </w:pPr>
      <w:r>
        <w:rPr>
          <w:sz w:val="26"/>
          <w:szCs w:val="26"/>
        </w:rPr>
        <w:t>1.Евдокимов Петр Александрович, округ № 1</w:t>
      </w:r>
    </w:p>
    <w:p w:rsidR="00052D16" w:rsidRDefault="00E91A22" w:rsidP="00AC4900">
      <w:pPr>
        <w:tabs>
          <w:tab w:val="left" w:pos="7755"/>
        </w:tabs>
        <w:ind w:left="-360"/>
        <w:jc w:val="both"/>
        <w:rPr>
          <w:sz w:val="26"/>
          <w:szCs w:val="26"/>
        </w:rPr>
      </w:pPr>
      <w:r>
        <w:rPr>
          <w:sz w:val="26"/>
          <w:szCs w:val="26"/>
        </w:rPr>
        <w:t>2</w:t>
      </w:r>
      <w:r w:rsidR="00052D16">
        <w:rPr>
          <w:sz w:val="26"/>
          <w:szCs w:val="26"/>
        </w:rPr>
        <w:t>. Григоренко Ольга Михайловна, округ № 3</w:t>
      </w:r>
    </w:p>
    <w:p w:rsidR="00E91A22" w:rsidRDefault="00E91A22" w:rsidP="00AC4900">
      <w:pPr>
        <w:tabs>
          <w:tab w:val="left" w:pos="7755"/>
        </w:tabs>
        <w:ind w:left="-360"/>
        <w:jc w:val="both"/>
        <w:rPr>
          <w:sz w:val="26"/>
          <w:szCs w:val="26"/>
        </w:rPr>
      </w:pPr>
      <w:r>
        <w:rPr>
          <w:sz w:val="26"/>
          <w:szCs w:val="26"/>
        </w:rPr>
        <w:t xml:space="preserve">3. Буцкий Сергей Ильич, округ № 4 </w:t>
      </w:r>
    </w:p>
    <w:p w:rsidR="00052D16" w:rsidRDefault="00052D16" w:rsidP="00AC4900">
      <w:pPr>
        <w:tabs>
          <w:tab w:val="left" w:pos="7755"/>
        </w:tabs>
        <w:ind w:left="-360"/>
        <w:jc w:val="both"/>
        <w:rPr>
          <w:sz w:val="26"/>
          <w:szCs w:val="26"/>
        </w:rPr>
      </w:pPr>
      <w:r>
        <w:rPr>
          <w:sz w:val="26"/>
          <w:szCs w:val="26"/>
        </w:rPr>
        <w:t>4.Гаврикова Галина Евгеньевна, округ № 5</w:t>
      </w:r>
    </w:p>
    <w:p w:rsidR="00052D16" w:rsidRDefault="009D1604" w:rsidP="00AC4900">
      <w:pPr>
        <w:tabs>
          <w:tab w:val="left" w:pos="7755"/>
        </w:tabs>
        <w:ind w:left="-360"/>
        <w:jc w:val="both"/>
        <w:rPr>
          <w:sz w:val="26"/>
          <w:szCs w:val="26"/>
        </w:rPr>
      </w:pPr>
      <w:r>
        <w:rPr>
          <w:sz w:val="26"/>
          <w:szCs w:val="26"/>
        </w:rPr>
        <w:t>5</w:t>
      </w:r>
      <w:r w:rsidR="00052D16" w:rsidRPr="00FF1760">
        <w:rPr>
          <w:sz w:val="26"/>
          <w:szCs w:val="26"/>
        </w:rPr>
        <w:t>. Поляковский Эдвард Иванович, округ №7</w:t>
      </w:r>
    </w:p>
    <w:p w:rsidR="009D1604" w:rsidRDefault="009D1604" w:rsidP="00AC4900">
      <w:pPr>
        <w:tabs>
          <w:tab w:val="left" w:pos="7755"/>
        </w:tabs>
        <w:ind w:left="-360"/>
        <w:jc w:val="both"/>
        <w:rPr>
          <w:sz w:val="26"/>
          <w:szCs w:val="26"/>
        </w:rPr>
      </w:pPr>
      <w:r>
        <w:rPr>
          <w:sz w:val="26"/>
          <w:szCs w:val="26"/>
        </w:rPr>
        <w:t>6. Ярошевич Татьяна Анатольевна, округ № 8</w:t>
      </w:r>
    </w:p>
    <w:p w:rsidR="009D1604" w:rsidRDefault="009D1604" w:rsidP="00AC4900">
      <w:pPr>
        <w:tabs>
          <w:tab w:val="left" w:pos="7755"/>
        </w:tabs>
        <w:ind w:left="-360"/>
        <w:jc w:val="both"/>
        <w:rPr>
          <w:sz w:val="26"/>
          <w:szCs w:val="26"/>
        </w:rPr>
      </w:pPr>
      <w:r>
        <w:rPr>
          <w:sz w:val="26"/>
          <w:szCs w:val="26"/>
        </w:rPr>
        <w:t xml:space="preserve">7.Геворгян </w:t>
      </w:r>
      <w:r w:rsidR="00671F62">
        <w:rPr>
          <w:sz w:val="26"/>
          <w:szCs w:val="26"/>
        </w:rPr>
        <w:t>Арамаис Валерьевич, округ № 9</w:t>
      </w:r>
    </w:p>
    <w:p w:rsidR="00671F62" w:rsidRPr="00FF1760" w:rsidRDefault="00671F62" w:rsidP="00AC4900">
      <w:pPr>
        <w:tabs>
          <w:tab w:val="left" w:pos="7755"/>
        </w:tabs>
        <w:ind w:left="-360"/>
        <w:jc w:val="both"/>
        <w:rPr>
          <w:sz w:val="26"/>
          <w:szCs w:val="26"/>
        </w:rPr>
      </w:pPr>
      <w:r>
        <w:rPr>
          <w:sz w:val="26"/>
          <w:szCs w:val="26"/>
        </w:rPr>
        <w:t>8. Бакаев Павел Николаевич, округ № 10</w:t>
      </w:r>
    </w:p>
    <w:p w:rsidR="00052D16" w:rsidRDefault="00E91A22" w:rsidP="00AC4900">
      <w:pPr>
        <w:pStyle w:val="a5"/>
        <w:spacing w:line="240" w:lineRule="auto"/>
        <w:ind w:left="-360"/>
        <w:rPr>
          <w:sz w:val="26"/>
          <w:szCs w:val="26"/>
        </w:rPr>
      </w:pPr>
      <w:r>
        <w:rPr>
          <w:sz w:val="26"/>
          <w:szCs w:val="26"/>
        </w:rPr>
        <w:t>9</w:t>
      </w:r>
      <w:r w:rsidR="00052D16">
        <w:rPr>
          <w:sz w:val="26"/>
          <w:szCs w:val="26"/>
        </w:rPr>
        <w:t>.Егоров Андрей Георгиевич, округ № 13</w:t>
      </w:r>
    </w:p>
    <w:p w:rsidR="00052D16" w:rsidRPr="00FF1760" w:rsidRDefault="00E91A22" w:rsidP="00AC4900">
      <w:pPr>
        <w:pStyle w:val="a5"/>
        <w:spacing w:line="240" w:lineRule="auto"/>
        <w:ind w:left="-360"/>
        <w:rPr>
          <w:sz w:val="26"/>
          <w:szCs w:val="26"/>
        </w:rPr>
      </w:pPr>
      <w:r>
        <w:rPr>
          <w:sz w:val="26"/>
          <w:szCs w:val="26"/>
        </w:rPr>
        <w:t>10</w:t>
      </w:r>
      <w:r w:rsidR="00052D16">
        <w:rPr>
          <w:sz w:val="26"/>
          <w:szCs w:val="26"/>
        </w:rPr>
        <w:t>.</w:t>
      </w:r>
      <w:r w:rsidR="00052D16" w:rsidRPr="00FF1760">
        <w:rPr>
          <w:sz w:val="26"/>
          <w:szCs w:val="26"/>
        </w:rPr>
        <w:t>Назаров Эдуард Александрович, округ №14.</w:t>
      </w:r>
    </w:p>
    <w:p w:rsidR="00052D16" w:rsidRPr="002C45E6" w:rsidRDefault="00E91A22" w:rsidP="00AC4900">
      <w:pPr>
        <w:pStyle w:val="a5"/>
        <w:spacing w:line="240" w:lineRule="auto"/>
        <w:ind w:left="-360"/>
        <w:rPr>
          <w:sz w:val="26"/>
          <w:szCs w:val="26"/>
        </w:rPr>
      </w:pPr>
      <w:r>
        <w:rPr>
          <w:sz w:val="26"/>
          <w:szCs w:val="26"/>
        </w:rPr>
        <w:t>11</w:t>
      </w:r>
      <w:r w:rsidR="00052D16" w:rsidRPr="002C45E6">
        <w:rPr>
          <w:sz w:val="26"/>
          <w:szCs w:val="26"/>
        </w:rPr>
        <w:t>.Дорофеева Тамара Александровна, округ № 15.</w:t>
      </w:r>
    </w:p>
    <w:p w:rsidR="00052D16" w:rsidRDefault="00052D16" w:rsidP="00AC4900">
      <w:pPr>
        <w:tabs>
          <w:tab w:val="num" w:pos="284"/>
          <w:tab w:val="left" w:pos="7755"/>
        </w:tabs>
        <w:ind w:left="-360"/>
        <w:jc w:val="both"/>
        <w:rPr>
          <w:b/>
          <w:sz w:val="26"/>
          <w:szCs w:val="26"/>
        </w:rPr>
      </w:pPr>
      <w:r>
        <w:rPr>
          <w:b/>
          <w:sz w:val="26"/>
          <w:szCs w:val="26"/>
        </w:rPr>
        <w:t>Принимали участие:</w:t>
      </w:r>
    </w:p>
    <w:p w:rsidR="00052D16" w:rsidRDefault="00052D16" w:rsidP="00AC4900">
      <w:pPr>
        <w:tabs>
          <w:tab w:val="num" w:pos="284"/>
          <w:tab w:val="left" w:pos="7755"/>
        </w:tabs>
        <w:ind w:left="-360"/>
        <w:jc w:val="both"/>
        <w:rPr>
          <w:b/>
          <w:sz w:val="26"/>
          <w:szCs w:val="26"/>
        </w:rPr>
      </w:pPr>
    </w:p>
    <w:p w:rsidR="00E91A22" w:rsidRPr="00E91A22" w:rsidRDefault="00E91A22" w:rsidP="00AC4900">
      <w:pPr>
        <w:tabs>
          <w:tab w:val="num" w:pos="284"/>
          <w:tab w:val="left" w:pos="7755"/>
        </w:tabs>
        <w:ind w:left="-360"/>
        <w:jc w:val="both"/>
        <w:rPr>
          <w:sz w:val="26"/>
          <w:szCs w:val="26"/>
        </w:rPr>
      </w:pPr>
      <w:r>
        <w:rPr>
          <w:sz w:val="26"/>
          <w:szCs w:val="26"/>
        </w:rPr>
        <w:t>1. Побойкин Виктор Леонидович, мэр района</w:t>
      </w:r>
      <w:r w:rsidR="006A08F4">
        <w:rPr>
          <w:sz w:val="26"/>
          <w:szCs w:val="26"/>
        </w:rPr>
        <w:t>.</w:t>
      </w:r>
    </w:p>
    <w:p w:rsidR="00052D16" w:rsidRDefault="006A08F4" w:rsidP="00AF0DD9">
      <w:pPr>
        <w:tabs>
          <w:tab w:val="left" w:pos="7755"/>
        </w:tabs>
        <w:ind w:left="-360"/>
        <w:jc w:val="both"/>
        <w:rPr>
          <w:sz w:val="26"/>
          <w:szCs w:val="26"/>
        </w:rPr>
      </w:pPr>
      <w:r>
        <w:rPr>
          <w:sz w:val="26"/>
          <w:szCs w:val="26"/>
        </w:rPr>
        <w:t>2</w:t>
      </w:r>
      <w:r w:rsidR="00052D16">
        <w:rPr>
          <w:sz w:val="26"/>
          <w:szCs w:val="26"/>
        </w:rPr>
        <w:t>.Веретнова Тамара Степановна, руководитель аппарата администрации.</w:t>
      </w:r>
    </w:p>
    <w:p w:rsidR="00052D16" w:rsidRDefault="006A08F4" w:rsidP="00C84F6E">
      <w:pPr>
        <w:tabs>
          <w:tab w:val="left" w:pos="7755"/>
        </w:tabs>
        <w:ind w:left="-360"/>
        <w:jc w:val="both"/>
        <w:rPr>
          <w:sz w:val="26"/>
          <w:szCs w:val="26"/>
        </w:rPr>
      </w:pPr>
      <w:r>
        <w:rPr>
          <w:sz w:val="26"/>
          <w:szCs w:val="26"/>
        </w:rPr>
        <w:t>3</w:t>
      </w:r>
      <w:r w:rsidR="00052D16">
        <w:rPr>
          <w:sz w:val="26"/>
          <w:szCs w:val="26"/>
        </w:rPr>
        <w:t>.Доскальчук Сергей Владимирович, заместитель мэра по вопросам жизнеобеспечения.</w:t>
      </w:r>
    </w:p>
    <w:p w:rsidR="006A08F4" w:rsidRDefault="006A08F4" w:rsidP="00C84F6E">
      <w:pPr>
        <w:tabs>
          <w:tab w:val="left" w:pos="7755"/>
        </w:tabs>
        <w:ind w:left="-360"/>
        <w:jc w:val="both"/>
        <w:rPr>
          <w:sz w:val="26"/>
          <w:szCs w:val="26"/>
        </w:rPr>
      </w:pPr>
      <w:r>
        <w:rPr>
          <w:sz w:val="26"/>
          <w:szCs w:val="26"/>
        </w:rPr>
        <w:t>4.Ермаков Сергей Анатольевич, начальник отдела правового обеспечения.</w:t>
      </w:r>
    </w:p>
    <w:p w:rsidR="00E91A22" w:rsidRDefault="006A08F4" w:rsidP="00AC4900">
      <w:pPr>
        <w:tabs>
          <w:tab w:val="left" w:pos="7755"/>
        </w:tabs>
        <w:ind w:left="-360"/>
        <w:jc w:val="both"/>
        <w:rPr>
          <w:sz w:val="26"/>
          <w:szCs w:val="26"/>
        </w:rPr>
      </w:pPr>
      <w:r>
        <w:rPr>
          <w:sz w:val="26"/>
          <w:szCs w:val="26"/>
        </w:rPr>
        <w:t>5</w:t>
      </w:r>
      <w:r w:rsidR="00BE1947">
        <w:rPr>
          <w:sz w:val="26"/>
          <w:szCs w:val="26"/>
        </w:rPr>
        <w:t>. Антипова Ирина Викторовна, начальник кадровой службы.</w:t>
      </w:r>
    </w:p>
    <w:p w:rsidR="00BE1947" w:rsidRDefault="006A08F4" w:rsidP="00AC4900">
      <w:pPr>
        <w:tabs>
          <w:tab w:val="left" w:pos="7755"/>
        </w:tabs>
        <w:ind w:left="-360"/>
        <w:jc w:val="both"/>
        <w:rPr>
          <w:sz w:val="26"/>
          <w:szCs w:val="26"/>
        </w:rPr>
      </w:pPr>
      <w:r>
        <w:rPr>
          <w:sz w:val="26"/>
          <w:szCs w:val="26"/>
        </w:rPr>
        <w:t>6</w:t>
      </w:r>
      <w:r w:rsidR="00BE1947">
        <w:rPr>
          <w:sz w:val="26"/>
          <w:szCs w:val="26"/>
        </w:rPr>
        <w:t>. Степанова Алла Георгиевна, и.о. начальника отдела экономического прогнозирования и планирования.</w:t>
      </w:r>
    </w:p>
    <w:p w:rsidR="00052D16" w:rsidRDefault="006A08F4" w:rsidP="00AC4900">
      <w:pPr>
        <w:tabs>
          <w:tab w:val="left" w:pos="7755"/>
        </w:tabs>
        <w:ind w:left="-360"/>
        <w:jc w:val="both"/>
        <w:rPr>
          <w:sz w:val="26"/>
          <w:szCs w:val="26"/>
        </w:rPr>
      </w:pPr>
      <w:r>
        <w:rPr>
          <w:sz w:val="26"/>
          <w:szCs w:val="26"/>
        </w:rPr>
        <w:t>7</w:t>
      </w:r>
      <w:r w:rsidR="00052D16">
        <w:rPr>
          <w:sz w:val="26"/>
          <w:szCs w:val="26"/>
        </w:rPr>
        <w:t>.Пежемская Владлена Борисовна, председатель комитета по управлению муниципального служащего.</w:t>
      </w:r>
    </w:p>
    <w:p w:rsidR="00BE1947" w:rsidRDefault="006A08F4" w:rsidP="00AC4900">
      <w:pPr>
        <w:tabs>
          <w:tab w:val="left" w:pos="7755"/>
        </w:tabs>
        <w:ind w:left="-360"/>
        <w:jc w:val="both"/>
        <w:rPr>
          <w:sz w:val="26"/>
          <w:szCs w:val="26"/>
        </w:rPr>
      </w:pPr>
      <w:r>
        <w:rPr>
          <w:sz w:val="26"/>
          <w:szCs w:val="26"/>
        </w:rPr>
        <w:t>8</w:t>
      </w:r>
      <w:r w:rsidR="00BE1947">
        <w:rPr>
          <w:sz w:val="26"/>
          <w:szCs w:val="26"/>
        </w:rPr>
        <w:t>.Кудлай Анна Анатольевна, председатель Контрольно-счетной палаты.</w:t>
      </w:r>
    </w:p>
    <w:p w:rsidR="006A08F4" w:rsidRDefault="006A08F4" w:rsidP="00AC4900">
      <w:pPr>
        <w:tabs>
          <w:tab w:val="left" w:pos="7755"/>
        </w:tabs>
        <w:ind w:left="-360"/>
        <w:jc w:val="both"/>
        <w:rPr>
          <w:sz w:val="26"/>
          <w:szCs w:val="26"/>
        </w:rPr>
      </w:pPr>
      <w:r>
        <w:rPr>
          <w:sz w:val="26"/>
          <w:szCs w:val="26"/>
        </w:rPr>
        <w:t>9.Шаманова Светлана Константиновна, начальник отдела образования.</w:t>
      </w:r>
    </w:p>
    <w:p w:rsidR="00BE1947" w:rsidRDefault="00BE1947" w:rsidP="006A08F4">
      <w:pPr>
        <w:tabs>
          <w:tab w:val="left" w:pos="7755"/>
        </w:tabs>
        <w:jc w:val="both"/>
        <w:rPr>
          <w:b/>
          <w:sz w:val="26"/>
          <w:szCs w:val="26"/>
        </w:rPr>
      </w:pPr>
    </w:p>
    <w:p w:rsidR="00052D16" w:rsidRDefault="00052D16" w:rsidP="00AC4900">
      <w:pPr>
        <w:tabs>
          <w:tab w:val="left" w:pos="7755"/>
        </w:tabs>
        <w:ind w:left="-360"/>
        <w:jc w:val="both"/>
        <w:rPr>
          <w:b/>
          <w:sz w:val="26"/>
          <w:szCs w:val="26"/>
        </w:rPr>
      </w:pPr>
      <w:r w:rsidRPr="00221D35">
        <w:rPr>
          <w:b/>
          <w:sz w:val="26"/>
          <w:szCs w:val="26"/>
        </w:rPr>
        <w:t>Приглашённые:</w:t>
      </w:r>
    </w:p>
    <w:p w:rsidR="00052D16" w:rsidRDefault="00052D16" w:rsidP="00AC4900">
      <w:pPr>
        <w:tabs>
          <w:tab w:val="left" w:pos="7755"/>
        </w:tabs>
        <w:ind w:left="-360"/>
        <w:jc w:val="both"/>
        <w:rPr>
          <w:sz w:val="26"/>
          <w:szCs w:val="26"/>
        </w:rPr>
      </w:pPr>
    </w:p>
    <w:p w:rsidR="00052D16" w:rsidRPr="00C221A1" w:rsidRDefault="006A08F4" w:rsidP="00AC4900">
      <w:pPr>
        <w:tabs>
          <w:tab w:val="left" w:pos="7755"/>
        </w:tabs>
        <w:ind w:left="-360"/>
        <w:jc w:val="both"/>
        <w:rPr>
          <w:sz w:val="26"/>
          <w:szCs w:val="26"/>
        </w:rPr>
      </w:pPr>
      <w:r>
        <w:rPr>
          <w:sz w:val="26"/>
          <w:szCs w:val="26"/>
        </w:rPr>
        <w:t>1</w:t>
      </w:r>
      <w:r w:rsidR="00052D16">
        <w:rPr>
          <w:sz w:val="26"/>
          <w:szCs w:val="26"/>
        </w:rPr>
        <w:t>.</w:t>
      </w:r>
      <w:r w:rsidR="00BE1947">
        <w:rPr>
          <w:sz w:val="26"/>
          <w:szCs w:val="26"/>
        </w:rPr>
        <w:t>Чудинов Дмитрий Рафаэльевич</w:t>
      </w:r>
      <w:r w:rsidR="00052D16">
        <w:rPr>
          <w:sz w:val="26"/>
          <w:szCs w:val="26"/>
        </w:rPr>
        <w:t xml:space="preserve">, </w:t>
      </w:r>
      <w:r w:rsidR="00BE1947">
        <w:rPr>
          <w:sz w:val="26"/>
          <w:szCs w:val="26"/>
        </w:rPr>
        <w:t>прокурор города Черемхово</w:t>
      </w:r>
      <w:r w:rsidR="00052D16">
        <w:rPr>
          <w:sz w:val="26"/>
          <w:szCs w:val="26"/>
        </w:rPr>
        <w:t>.</w:t>
      </w:r>
    </w:p>
    <w:p w:rsidR="00052D16" w:rsidRDefault="00052D16" w:rsidP="00AC4900">
      <w:pPr>
        <w:tabs>
          <w:tab w:val="left" w:pos="7755"/>
        </w:tabs>
        <w:ind w:left="-360"/>
        <w:jc w:val="both"/>
        <w:rPr>
          <w:sz w:val="26"/>
          <w:szCs w:val="26"/>
        </w:rPr>
      </w:pPr>
    </w:p>
    <w:p w:rsidR="00052D16" w:rsidRDefault="00052D16" w:rsidP="00AC4900">
      <w:pPr>
        <w:tabs>
          <w:tab w:val="left" w:pos="7755"/>
        </w:tabs>
        <w:ind w:left="-360"/>
        <w:jc w:val="both"/>
        <w:rPr>
          <w:b/>
          <w:sz w:val="26"/>
          <w:szCs w:val="26"/>
        </w:rPr>
      </w:pPr>
      <w:r w:rsidRPr="00221D35">
        <w:rPr>
          <w:b/>
          <w:sz w:val="26"/>
          <w:szCs w:val="26"/>
        </w:rPr>
        <w:t>Представители СМИ:</w:t>
      </w:r>
    </w:p>
    <w:p w:rsidR="00052D16" w:rsidRPr="00221D35" w:rsidRDefault="00052D16" w:rsidP="00AC4900">
      <w:pPr>
        <w:tabs>
          <w:tab w:val="left" w:pos="7755"/>
        </w:tabs>
        <w:ind w:left="-360"/>
        <w:jc w:val="both"/>
        <w:rPr>
          <w:sz w:val="26"/>
          <w:szCs w:val="26"/>
        </w:rPr>
      </w:pPr>
    </w:p>
    <w:p w:rsidR="00A15AA2" w:rsidRDefault="006A08F4" w:rsidP="00A15AA2">
      <w:pPr>
        <w:tabs>
          <w:tab w:val="left" w:pos="7755"/>
        </w:tabs>
        <w:ind w:left="-540" w:right="-284"/>
        <w:jc w:val="both"/>
        <w:rPr>
          <w:sz w:val="26"/>
          <w:szCs w:val="26"/>
        </w:rPr>
      </w:pPr>
      <w:r>
        <w:rPr>
          <w:sz w:val="26"/>
          <w:szCs w:val="26"/>
        </w:rPr>
        <w:t xml:space="preserve">   </w:t>
      </w:r>
      <w:r w:rsidR="00A15AA2">
        <w:rPr>
          <w:sz w:val="26"/>
          <w:szCs w:val="26"/>
        </w:rPr>
        <w:t>1.</w:t>
      </w:r>
      <w:r w:rsidR="00BE1947">
        <w:rPr>
          <w:sz w:val="26"/>
          <w:szCs w:val="26"/>
        </w:rPr>
        <w:t>Вартерясян Гаянэ Альбертовна, главный редактор газеты</w:t>
      </w:r>
      <w:r w:rsidR="00A15AA2">
        <w:rPr>
          <w:sz w:val="26"/>
          <w:szCs w:val="26"/>
        </w:rPr>
        <w:t xml:space="preserve"> «Моё село, край Черемховский».</w:t>
      </w:r>
    </w:p>
    <w:p w:rsidR="00052D16" w:rsidRDefault="00052D16" w:rsidP="00AC4900">
      <w:pPr>
        <w:tabs>
          <w:tab w:val="left" w:pos="7755"/>
        </w:tabs>
        <w:ind w:left="-360"/>
        <w:jc w:val="both"/>
        <w:rPr>
          <w:b/>
          <w:sz w:val="26"/>
          <w:szCs w:val="26"/>
        </w:rPr>
      </w:pPr>
    </w:p>
    <w:p w:rsidR="00052D16" w:rsidRPr="00E52D53" w:rsidRDefault="00052D16" w:rsidP="00AC4900">
      <w:pPr>
        <w:tabs>
          <w:tab w:val="left" w:pos="7755"/>
        </w:tabs>
        <w:ind w:left="-360"/>
        <w:jc w:val="both"/>
        <w:rPr>
          <w:b/>
          <w:sz w:val="26"/>
          <w:szCs w:val="26"/>
        </w:rPr>
      </w:pPr>
      <w:r w:rsidRPr="00E52D53">
        <w:rPr>
          <w:b/>
          <w:sz w:val="26"/>
          <w:szCs w:val="26"/>
        </w:rPr>
        <w:t xml:space="preserve">Слушали </w:t>
      </w:r>
      <w:r w:rsidR="00BE1947">
        <w:rPr>
          <w:b/>
          <w:sz w:val="26"/>
          <w:szCs w:val="26"/>
        </w:rPr>
        <w:t>Ярошевич</w:t>
      </w:r>
      <w:r>
        <w:rPr>
          <w:b/>
          <w:sz w:val="26"/>
          <w:szCs w:val="26"/>
        </w:rPr>
        <w:t xml:space="preserve"> Т</w:t>
      </w:r>
      <w:r w:rsidR="00BE1947">
        <w:rPr>
          <w:b/>
          <w:sz w:val="26"/>
          <w:szCs w:val="26"/>
        </w:rPr>
        <w:t>атьяну</w:t>
      </w:r>
      <w:r>
        <w:rPr>
          <w:b/>
          <w:sz w:val="26"/>
          <w:szCs w:val="26"/>
        </w:rPr>
        <w:t xml:space="preserve"> А</w:t>
      </w:r>
      <w:r w:rsidR="00BE1947">
        <w:rPr>
          <w:b/>
          <w:sz w:val="26"/>
          <w:szCs w:val="26"/>
        </w:rPr>
        <w:t>натольевну</w:t>
      </w:r>
      <w:r w:rsidRPr="00E52D53">
        <w:rPr>
          <w:b/>
          <w:sz w:val="26"/>
          <w:szCs w:val="26"/>
        </w:rPr>
        <w:t>:</w:t>
      </w:r>
      <w:r w:rsidRPr="00E52D53">
        <w:rPr>
          <w:sz w:val="26"/>
          <w:szCs w:val="26"/>
        </w:rPr>
        <w:t xml:space="preserve"> </w:t>
      </w:r>
      <w:r w:rsidR="00BE1947">
        <w:rPr>
          <w:b/>
          <w:sz w:val="26"/>
          <w:szCs w:val="26"/>
        </w:rPr>
        <w:t>председатель</w:t>
      </w:r>
      <w:r w:rsidRPr="00E52D53">
        <w:rPr>
          <w:b/>
          <w:sz w:val="26"/>
          <w:szCs w:val="26"/>
        </w:rPr>
        <w:t xml:space="preserve"> Думы Черемховского районного муни</w:t>
      </w:r>
      <w:bookmarkStart w:id="0" w:name="_GoBack"/>
      <w:bookmarkEnd w:id="0"/>
      <w:r w:rsidRPr="00E52D53">
        <w:rPr>
          <w:b/>
          <w:sz w:val="26"/>
          <w:szCs w:val="26"/>
        </w:rPr>
        <w:t>ципального образования</w:t>
      </w:r>
    </w:p>
    <w:p w:rsidR="00052D16" w:rsidRPr="00E52D53" w:rsidRDefault="00052D16" w:rsidP="00AC4900">
      <w:pPr>
        <w:tabs>
          <w:tab w:val="left" w:pos="7755"/>
        </w:tabs>
        <w:ind w:left="-360"/>
        <w:jc w:val="both"/>
        <w:rPr>
          <w:b/>
          <w:i/>
          <w:sz w:val="26"/>
          <w:szCs w:val="26"/>
        </w:rPr>
      </w:pPr>
    </w:p>
    <w:p w:rsidR="00052D16" w:rsidRPr="00E52D53" w:rsidRDefault="00933168" w:rsidP="00AC4900">
      <w:pPr>
        <w:tabs>
          <w:tab w:val="left" w:pos="7755"/>
        </w:tabs>
        <w:ind w:left="-360"/>
        <w:jc w:val="both"/>
        <w:rPr>
          <w:b/>
          <w:i/>
          <w:sz w:val="26"/>
          <w:szCs w:val="26"/>
        </w:rPr>
      </w:pPr>
      <w:r>
        <w:rPr>
          <w:sz w:val="26"/>
          <w:szCs w:val="26"/>
        </w:rPr>
        <w:t>Татьяна</w:t>
      </w:r>
      <w:r w:rsidR="00052D16">
        <w:rPr>
          <w:sz w:val="26"/>
          <w:szCs w:val="26"/>
        </w:rPr>
        <w:t xml:space="preserve"> </w:t>
      </w:r>
      <w:r>
        <w:rPr>
          <w:sz w:val="26"/>
          <w:szCs w:val="26"/>
        </w:rPr>
        <w:t>Анатольевна</w:t>
      </w:r>
      <w:r w:rsidR="00052D16">
        <w:rPr>
          <w:sz w:val="26"/>
          <w:szCs w:val="26"/>
        </w:rPr>
        <w:t xml:space="preserve"> сообщила, что из 15</w:t>
      </w:r>
      <w:r w:rsidR="00052D16" w:rsidRPr="00E52D53">
        <w:rPr>
          <w:sz w:val="26"/>
          <w:szCs w:val="26"/>
        </w:rPr>
        <w:t xml:space="preserve"> депута</w:t>
      </w:r>
      <w:r w:rsidR="00BE1947">
        <w:rPr>
          <w:sz w:val="26"/>
          <w:szCs w:val="26"/>
        </w:rPr>
        <w:t>тов на заседание присутствуют 11</w:t>
      </w:r>
      <w:r w:rsidR="00052D16" w:rsidRPr="00E52D53">
        <w:rPr>
          <w:sz w:val="26"/>
          <w:szCs w:val="26"/>
        </w:rPr>
        <w:t>. Отсут</w:t>
      </w:r>
      <w:r w:rsidR="00BE1947">
        <w:rPr>
          <w:sz w:val="26"/>
          <w:szCs w:val="26"/>
        </w:rPr>
        <w:t>ствует по уважительной причине 4</w:t>
      </w:r>
      <w:r w:rsidR="00052D16" w:rsidRPr="00E52D53">
        <w:rPr>
          <w:sz w:val="26"/>
          <w:szCs w:val="26"/>
        </w:rPr>
        <w:t>. Заседание при такой явке считается правомочным.</w:t>
      </w:r>
    </w:p>
    <w:p w:rsidR="00052D16" w:rsidRPr="00E52D53" w:rsidRDefault="00BE1947" w:rsidP="00AC4900">
      <w:pPr>
        <w:tabs>
          <w:tab w:val="left" w:pos="7755"/>
        </w:tabs>
        <w:ind w:left="-360"/>
        <w:jc w:val="both"/>
        <w:rPr>
          <w:sz w:val="26"/>
          <w:szCs w:val="26"/>
        </w:rPr>
      </w:pPr>
      <w:r>
        <w:rPr>
          <w:sz w:val="26"/>
          <w:szCs w:val="26"/>
        </w:rPr>
        <w:t>На 39</w:t>
      </w:r>
      <w:r w:rsidR="00052D16" w:rsidRPr="00E52D53">
        <w:rPr>
          <w:sz w:val="26"/>
          <w:szCs w:val="26"/>
        </w:rPr>
        <w:t>-ое заседание Думы Черемховского района</w:t>
      </w:r>
      <w:r w:rsidR="00F006BD">
        <w:rPr>
          <w:sz w:val="26"/>
          <w:szCs w:val="26"/>
        </w:rPr>
        <w:t xml:space="preserve"> </w:t>
      </w:r>
      <w:r>
        <w:rPr>
          <w:sz w:val="26"/>
          <w:szCs w:val="26"/>
        </w:rPr>
        <w:t>(шестого созыва) было вынесено 8</w:t>
      </w:r>
      <w:r w:rsidR="00F006BD">
        <w:rPr>
          <w:sz w:val="26"/>
          <w:szCs w:val="26"/>
        </w:rPr>
        <w:t xml:space="preserve"> вопросов.</w:t>
      </w:r>
    </w:p>
    <w:p w:rsidR="00052D16" w:rsidRPr="00E52D53" w:rsidRDefault="00933168" w:rsidP="00AC4900">
      <w:pPr>
        <w:tabs>
          <w:tab w:val="left" w:pos="7755"/>
        </w:tabs>
        <w:ind w:left="-360"/>
        <w:jc w:val="both"/>
        <w:rPr>
          <w:sz w:val="26"/>
          <w:szCs w:val="26"/>
        </w:rPr>
      </w:pPr>
      <w:r>
        <w:rPr>
          <w:sz w:val="26"/>
          <w:szCs w:val="26"/>
        </w:rPr>
        <w:t>Татьяна Анатольевна</w:t>
      </w:r>
      <w:r w:rsidR="00052D16" w:rsidRPr="00E52D53">
        <w:rPr>
          <w:sz w:val="26"/>
          <w:szCs w:val="26"/>
        </w:rPr>
        <w:t xml:space="preserve"> зачитала проект повестки заседания:</w:t>
      </w:r>
    </w:p>
    <w:p w:rsidR="00052D16" w:rsidRDefault="00052D16" w:rsidP="00AF0DD9">
      <w:pPr>
        <w:jc w:val="both"/>
        <w:rPr>
          <w:sz w:val="26"/>
          <w:szCs w:val="26"/>
          <w:u w:val="single"/>
        </w:rPr>
      </w:pPr>
    </w:p>
    <w:p w:rsidR="00BE1947" w:rsidRDefault="00BE1947" w:rsidP="007D1E1F">
      <w:pPr>
        <w:tabs>
          <w:tab w:val="left" w:pos="3600"/>
        </w:tabs>
        <w:jc w:val="both"/>
        <w:rPr>
          <w:sz w:val="26"/>
          <w:szCs w:val="26"/>
        </w:rPr>
      </w:pPr>
      <w:r>
        <w:rPr>
          <w:sz w:val="26"/>
          <w:szCs w:val="26"/>
        </w:rPr>
        <w:lastRenderedPageBreak/>
        <w:t>1. 09.30-09.35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rsidR="00BE1947" w:rsidRDefault="00BE1947" w:rsidP="007D1E1F">
      <w:pPr>
        <w:tabs>
          <w:tab w:val="left" w:pos="3600"/>
        </w:tabs>
        <w:jc w:val="both"/>
        <w:rPr>
          <w:sz w:val="26"/>
          <w:szCs w:val="26"/>
        </w:rPr>
      </w:pPr>
      <w:r w:rsidRPr="00AC075F">
        <w:rPr>
          <w:sz w:val="26"/>
          <w:szCs w:val="26"/>
          <w:u w:val="single"/>
        </w:rPr>
        <w:t>Докладывает:</w:t>
      </w:r>
      <w:r>
        <w:rPr>
          <w:sz w:val="26"/>
          <w:szCs w:val="26"/>
        </w:rPr>
        <w:t xml:space="preserve"> Сергей Анатольевич Ермаков, начальник отдела правового обеспечения.</w:t>
      </w:r>
    </w:p>
    <w:p w:rsidR="00BE1947" w:rsidRDefault="00BE1947" w:rsidP="007D1E1F">
      <w:pPr>
        <w:tabs>
          <w:tab w:val="left" w:pos="1875"/>
        </w:tabs>
        <w:jc w:val="both"/>
        <w:rPr>
          <w:sz w:val="26"/>
          <w:szCs w:val="26"/>
        </w:rPr>
      </w:pPr>
    </w:p>
    <w:p w:rsidR="00BE1947" w:rsidRDefault="00BE1947" w:rsidP="007D1E1F">
      <w:pPr>
        <w:tabs>
          <w:tab w:val="left" w:pos="1875"/>
        </w:tabs>
        <w:jc w:val="both"/>
        <w:rPr>
          <w:sz w:val="26"/>
          <w:szCs w:val="26"/>
        </w:rPr>
      </w:pPr>
      <w:r>
        <w:rPr>
          <w:sz w:val="26"/>
          <w:szCs w:val="26"/>
        </w:rPr>
        <w:t>2. 09.35-09.40 «О принятии на 2018 год части полномочий поселений, входящих в состав Черемховского районного муниципального образования, по решению вопросов местного значения».</w:t>
      </w:r>
    </w:p>
    <w:p w:rsidR="00BE1947" w:rsidRDefault="00BE1947" w:rsidP="007D1E1F">
      <w:pPr>
        <w:tabs>
          <w:tab w:val="left" w:pos="1875"/>
        </w:tabs>
        <w:jc w:val="both"/>
        <w:rPr>
          <w:sz w:val="26"/>
          <w:szCs w:val="26"/>
        </w:rPr>
      </w:pPr>
      <w:r w:rsidRPr="00882D58">
        <w:rPr>
          <w:sz w:val="26"/>
          <w:szCs w:val="26"/>
          <w:u w:val="single"/>
        </w:rPr>
        <w:t>Докладывает:</w:t>
      </w:r>
      <w:r>
        <w:rPr>
          <w:sz w:val="26"/>
          <w:szCs w:val="26"/>
        </w:rPr>
        <w:t xml:space="preserve"> Сергей Анатольевич Ермаков, начальник отдела правового обеспечения.</w:t>
      </w:r>
    </w:p>
    <w:p w:rsidR="00BE1947" w:rsidRDefault="00BE1947" w:rsidP="007D1E1F">
      <w:pPr>
        <w:tabs>
          <w:tab w:val="left" w:pos="1875"/>
        </w:tabs>
        <w:jc w:val="both"/>
        <w:rPr>
          <w:sz w:val="26"/>
          <w:szCs w:val="26"/>
        </w:rPr>
      </w:pPr>
    </w:p>
    <w:p w:rsidR="00BE1947" w:rsidRDefault="00BE1947" w:rsidP="007D1E1F">
      <w:pPr>
        <w:jc w:val="both"/>
        <w:rPr>
          <w:sz w:val="26"/>
          <w:szCs w:val="26"/>
        </w:rPr>
      </w:pPr>
      <w:r>
        <w:rPr>
          <w:sz w:val="26"/>
          <w:szCs w:val="26"/>
        </w:rPr>
        <w:t>3. 09.40-09.45 О внесении изменения в решение думы от 30.10.2013 № 283 «Об утверждении Положения о муниципальной службе в органах местного самоуправления Черемховского районного муниципального образования»</w:t>
      </w:r>
    </w:p>
    <w:p w:rsidR="00BE1947" w:rsidRDefault="00BE1947" w:rsidP="007D1E1F">
      <w:pPr>
        <w:jc w:val="both"/>
        <w:rPr>
          <w:sz w:val="26"/>
          <w:szCs w:val="26"/>
        </w:rPr>
      </w:pPr>
      <w:r w:rsidRPr="004F4C84">
        <w:rPr>
          <w:sz w:val="26"/>
          <w:szCs w:val="26"/>
          <w:u w:val="single"/>
        </w:rPr>
        <w:t>Докладывает:</w:t>
      </w:r>
      <w:r>
        <w:rPr>
          <w:sz w:val="26"/>
          <w:szCs w:val="26"/>
        </w:rPr>
        <w:t xml:space="preserve"> Ирина Викторовна Антипова, начальник отдела кадровой службы.</w:t>
      </w:r>
    </w:p>
    <w:p w:rsidR="00BE1947" w:rsidRPr="00EC7D4E" w:rsidRDefault="00BE1947" w:rsidP="007D1E1F">
      <w:pPr>
        <w:tabs>
          <w:tab w:val="left" w:pos="1875"/>
        </w:tabs>
        <w:jc w:val="both"/>
        <w:rPr>
          <w:sz w:val="26"/>
          <w:szCs w:val="26"/>
        </w:rPr>
      </w:pPr>
    </w:p>
    <w:p w:rsidR="00BE1947" w:rsidRDefault="00BE1947" w:rsidP="007D1E1F">
      <w:pPr>
        <w:jc w:val="both"/>
        <w:rPr>
          <w:sz w:val="26"/>
          <w:szCs w:val="26"/>
        </w:rPr>
      </w:pPr>
      <w:r>
        <w:rPr>
          <w:sz w:val="26"/>
          <w:szCs w:val="26"/>
        </w:rPr>
        <w:t>4. 09.45-09.50 «Об одобрении перечня проектов народных инициатив Черемховского районного муниципального образования на 2018 год».</w:t>
      </w:r>
    </w:p>
    <w:p w:rsidR="00BE1947" w:rsidRDefault="00BE1947" w:rsidP="007D1E1F">
      <w:pPr>
        <w:jc w:val="both"/>
        <w:rPr>
          <w:sz w:val="26"/>
          <w:szCs w:val="26"/>
        </w:rPr>
      </w:pPr>
      <w:r w:rsidRPr="0051194D">
        <w:rPr>
          <w:sz w:val="26"/>
          <w:szCs w:val="26"/>
          <w:u w:val="single"/>
        </w:rPr>
        <w:t>Докладывает:</w:t>
      </w:r>
      <w:r>
        <w:rPr>
          <w:sz w:val="26"/>
          <w:szCs w:val="26"/>
        </w:rPr>
        <w:t xml:space="preserve"> Алла Георгиевна Степанова, и.о. начальника отдела экономического прогнозирования и планирования.</w:t>
      </w:r>
    </w:p>
    <w:p w:rsidR="00BE1947" w:rsidRDefault="00BE1947" w:rsidP="007D1E1F">
      <w:pPr>
        <w:jc w:val="both"/>
        <w:rPr>
          <w:sz w:val="26"/>
          <w:szCs w:val="26"/>
        </w:rPr>
      </w:pPr>
    </w:p>
    <w:p w:rsidR="00BE1947" w:rsidRDefault="00BE1947" w:rsidP="007D1E1F">
      <w:pPr>
        <w:jc w:val="both"/>
        <w:rPr>
          <w:sz w:val="26"/>
          <w:szCs w:val="26"/>
        </w:rPr>
      </w:pPr>
      <w:r>
        <w:rPr>
          <w:sz w:val="26"/>
          <w:szCs w:val="26"/>
        </w:rPr>
        <w:t>5. 09.50-09.55 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за 2017 год, утвержденным решением Думы Черемховского районного муниципального образования от 25.03.2016 № 26.</w:t>
      </w:r>
    </w:p>
    <w:p w:rsidR="00BE1947" w:rsidRDefault="00BE1947" w:rsidP="007D1E1F">
      <w:pPr>
        <w:jc w:val="both"/>
        <w:rPr>
          <w:sz w:val="26"/>
          <w:szCs w:val="26"/>
        </w:rPr>
      </w:pPr>
      <w:r w:rsidRPr="00205904">
        <w:rPr>
          <w:sz w:val="26"/>
          <w:szCs w:val="26"/>
          <w:u w:val="single"/>
        </w:rPr>
        <w:t>Докладывает:</w:t>
      </w:r>
      <w:r>
        <w:rPr>
          <w:sz w:val="26"/>
          <w:szCs w:val="26"/>
        </w:rPr>
        <w:t xml:space="preserve"> Владлена Борисовна Пежемская</w:t>
      </w:r>
      <w:r w:rsidRPr="00F2256B">
        <w:rPr>
          <w:sz w:val="26"/>
          <w:szCs w:val="26"/>
        </w:rPr>
        <w:t xml:space="preserve">, </w:t>
      </w:r>
      <w:r>
        <w:rPr>
          <w:sz w:val="26"/>
          <w:szCs w:val="26"/>
        </w:rPr>
        <w:t>председатель комитета по управлению муниципальным имуществом.</w:t>
      </w:r>
    </w:p>
    <w:p w:rsidR="00BE1947" w:rsidRDefault="00BE1947" w:rsidP="007D1E1F">
      <w:pPr>
        <w:jc w:val="both"/>
        <w:rPr>
          <w:sz w:val="26"/>
          <w:szCs w:val="26"/>
        </w:rPr>
      </w:pPr>
    </w:p>
    <w:p w:rsidR="00BE1947" w:rsidRDefault="00BE1947" w:rsidP="007D1E1F">
      <w:pPr>
        <w:jc w:val="both"/>
        <w:rPr>
          <w:sz w:val="26"/>
          <w:szCs w:val="26"/>
        </w:rPr>
      </w:pPr>
      <w:r>
        <w:rPr>
          <w:sz w:val="26"/>
          <w:szCs w:val="26"/>
        </w:rPr>
        <w:t>6. 09.55-10.00 Об утверждении прогнозного плана (программы) приватизации муниципального имущества Черемховского районного муниципального образования на 2018-2020 годы.</w:t>
      </w:r>
    </w:p>
    <w:p w:rsidR="00BE1947" w:rsidRDefault="00BE1947" w:rsidP="007D1E1F">
      <w:pPr>
        <w:jc w:val="both"/>
        <w:rPr>
          <w:sz w:val="26"/>
          <w:szCs w:val="26"/>
        </w:rPr>
      </w:pPr>
      <w:r w:rsidRPr="00205904">
        <w:rPr>
          <w:sz w:val="26"/>
          <w:szCs w:val="26"/>
          <w:u w:val="single"/>
        </w:rPr>
        <w:t>Докладывает:</w:t>
      </w:r>
      <w:r>
        <w:rPr>
          <w:sz w:val="26"/>
          <w:szCs w:val="26"/>
        </w:rPr>
        <w:t xml:space="preserve"> Владлена Борисовна Пежемская</w:t>
      </w:r>
      <w:r w:rsidRPr="00F2256B">
        <w:rPr>
          <w:sz w:val="26"/>
          <w:szCs w:val="26"/>
        </w:rPr>
        <w:t xml:space="preserve">, </w:t>
      </w:r>
      <w:r>
        <w:rPr>
          <w:sz w:val="26"/>
          <w:szCs w:val="26"/>
        </w:rPr>
        <w:t>председатель комитета по управлению муниципальным имуществом.</w:t>
      </w:r>
    </w:p>
    <w:p w:rsidR="00BE1947" w:rsidRDefault="00BE1947" w:rsidP="007D1E1F">
      <w:pPr>
        <w:jc w:val="both"/>
        <w:rPr>
          <w:sz w:val="26"/>
          <w:szCs w:val="26"/>
        </w:rPr>
      </w:pPr>
    </w:p>
    <w:p w:rsidR="00BE1947" w:rsidRDefault="00BE1947" w:rsidP="007D1E1F">
      <w:pPr>
        <w:jc w:val="both"/>
        <w:rPr>
          <w:sz w:val="26"/>
          <w:szCs w:val="26"/>
        </w:rPr>
      </w:pPr>
      <w:r>
        <w:rPr>
          <w:sz w:val="26"/>
          <w:szCs w:val="26"/>
        </w:rPr>
        <w:t xml:space="preserve">7. 10.00-10.05 </w:t>
      </w:r>
      <w:r w:rsidRPr="003D2C77">
        <w:rPr>
          <w:sz w:val="26"/>
          <w:szCs w:val="26"/>
        </w:rPr>
        <w:t>О согласовании перечня   муниципального имущества, находя</w:t>
      </w:r>
      <w:r>
        <w:rPr>
          <w:sz w:val="26"/>
          <w:szCs w:val="26"/>
        </w:rPr>
        <w:t xml:space="preserve">щегося в собственности Черемховского районного </w:t>
      </w:r>
      <w:r w:rsidRPr="003D2C77">
        <w:rPr>
          <w:sz w:val="26"/>
          <w:szCs w:val="26"/>
        </w:rPr>
        <w:t xml:space="preserve">муниципального образования, подлежащего передаче в собственность </w:t>
      </w:r>
      <w:r>
        <w:rPr>
          <w:sz w:val="26"/>
          <w:szCs w:val="26"/>
        </w:rPr>
        <w:t xml:space="preserve">Новогромовского </w:t>
      </w:r>
      <w:r w:rsidRPr="003D2C77">
        <w:rPr>
          <w:sz w:val="26"/>
          <w:szCs w:val="26"/>
        </w:rPr>
        <w:t>муниципального образования Черемховского района</w:t>
      </w:r>
      <w:r>
        <w:rPr>
          <w:sz w:val="26"/>
          <w:szCs w:val="26"/>
        </w:rPr>
        <w:t>.</w:t>
      </w:r>
    </w:p>
    <w:p w:rsidR="00BE1947" w:rsidRDefault="00BE1947" w:rsidP="007D1E1F">
      <w:pPr>
        <w:jc w:val="both"/>
        <w:rPr>
          <w:sz w:val="26"/>
          <w:szCs w:val="26"/>
        </w:rPr>
      </w:pPr>
      <w:r w:rsidRPr="00205904">
        <w:rPr>
          <w:sz w:val="26"/>
          <w:szCs w:val="26"/>
          <w:u w:val="single"/>
        </w:rPr>
        <w:t>Докладывает:</w:t>
      </w:r>
      <w:r>
        <w:rPr>
          <w:sz w:val="26"/>
          <w:szCs w:val="26"/>
        </w:rPr>
        <w:t xml:space="preserve"> Владлена Борисовна Пежемская</w:t>
      </w:r>
      <w:r w:rsidRPr="00F2256B">
        <w:rPr>
          <w:sz w:val="26"/>
          <w:szCs w:val="26"/>
        </w:rPr>
        <w:t xml:space="preserve">, </w:t>
      </w:r>
      <w:r>
        <w:rPr>
          <w:sz w:val="26"/>
          <w:szCs w:val="26"/>
        </w:rPr>
        <w:t>председатель комитета по управлению муниципальным имуществом.</w:t>
      </w:r>
    </w:p>
    <w:p w:rsidR="00BE1947" w:rsidRDefault="00BE1947" w:rsidP="007D1E1F">
      <w:pPr>
        <w:jc w:val="both"/>
        <w:rPr>
          <w:sz w:val="26"/>
          <w:szCs w:val="26"/>
        </w:rPr>
      </w:pPr>
    </w:p>
    <w:p w:rsidR="00BE1947" w:rsidRPr="00F64FEB" w:rsidRDefault="00BE1947" w:rsidP="007D1E1F">
      <w:pPr>
        <w:widowControl w:val="0"/>
        <w:jc w:val="both"/>
        <w:rPr>
          <w:sz w:val="26"/>
          <w:szCs w:val="26"/>
        </w:rPr>
      </w:pPr>
      <w:r>
        <w:rPr>
          <w:sz w:val="26"/>
          <w:szCs w:val="26"/>
        </w:rPr>
        <w:t xml:space="preserve">8. 10.05-10.10 </w:t>
      </w:r>
      <w:r w:rsidRPr="00F64FEB">
        <w:rPr>
          <w:sz w:val="26"/>
          <w:szCs w:val="26"/>
        </w:rPr>
        <w:t>Об утверждении Положения</w:t>
      </w:r>
      <w:r>
        <w:rPr>
          <w:sz w:val="26"/>
          <w:szCs w:val="26"/>
        </w:rPr>
        <w:t xml:space="preserve"> </w:t>
      </w:r>
      <w:r w:rsidRPr="00F64FEB">
        <w:rPr>
          <w:sz w:val="26"/>
          <w:szCs w:val="26"/>
        </w:rPr>
        <w:t>«Об Отделе образования администрации Черемховского районного муниципального образования»</w:t>
      </w:r>
      <w:r>
        <w:rPr>
          <w:sz w:val="26"/>
          <w:szCs w:val="26"/>
        </w:rPr>
        <w:t xml:space="preserve"> (в новой редакции).</w:t>
      </w:r>
    </w:p>
    <w:p w:rsidR="00BE1947" w:rsidRPr="00BE1947" w:rsidRDefault="00BE1947" w:rsidP="007D1E1F">
      <w:pPr>
        <w:widowControl w:val="0"/>
        <w:spacing w:after="100" w:afterAutospacing="1"/>
        <w:jc w:val="both"/>
        <w:rPr>
          <w:sz w:val="26"/>
          <w:szCs w:val="26"/>
        </w:rPr>
      </w:pPr>
      <w:r w:rsidRPr="00F64FEB">
        <w:rPr>
          <w:sz w:val="26"/>
          <w:szCs w:val="26"/>
          <w:u w:val="single"/>
        </w:rPr>
        <w:t>Докладывает:</w:t>
      </w:r>
      <w:r>
        <w:rPr>
          <w:sz w:val="26"/>
          <w:szCs w:val="26"/>
        </w:rPr>
        <w:t xml:space="preserve"> Светлана Константиновна Шаманова, начальник отдела образования.</w:t>
      </w:r>
    </w:p>
    <w:p w:rsidR="00052D16" w:rsidRPr="00E52D53" w:rsidRDefault="00052D16" w:rsidP="007D1E1F">
      <w:pPr>
        <w:jc w:val="both"/>
        <w:rPr>
          <w:b/>
          <w:sz w:val="26"/>
          <w:szCs w:val="26"/>
        </w:rPr>
      </w:pPr>
      <w:r w:rsidRPr="00E52D53">
        <w:rPr>
          <w:b/>
          <w:sz w:val="26"/>
          <w:szCs w:val="26"/>
        </w:rPr>
        <w:t>Слушали:</w:t>
      </w:r>
    </w:p>
    <w:p w:rsidR="00052D16" w:rsidRPr="00E52D53" w:rsidRDefault="00905078" w:rsidP="007D1E1F">
      <w:pPr>
        <w:jc w:val="both"/>
        <w:rPr>
          <w:b/>
          <w:sz w:val="26"/>
          <w:szCs w:val="26"/>
        </w:rPr>
      </w:pPr>
      <w:r>
        <w:rPr>
          <w:b/>
          <w:i/>
          <w:sz w:val="26"/>
          <w:szCs w:val="26"/>
        </w:rPr>
        <w:t>Ярошевич</w:t>
      </w:r>
      <w:r w:rsidR="00052D16" w:rsidRPr="00E52D53">
        <w:rPr>
          <w:b/>
          <w:i/>
          <w:sz w:val="26"/>
          <w:szCs w:val="26"/>
        </w:rPr>
        <w:t xml:space="preserve"> Т. А</w:t>
      </w:r>
      <w:r w:rsidR="00052D16" w:rsidRPr="00E52D53">
        <w:rPr>
          <w:b/>
          <w:sz w:val="26"/>
          <w:szCs w:val="26"/>
        </w:rPr>
        <w:t xml:space="preserve">.: </w:t>
      </w:r>
      <w:r w:rsidR="00052D16" w:rsidRPr="00E52D53">
        <w:rPr>
          <w:sz w:val="26"/>
          <w:szCs w:val="26"/>
        </w:rPr>
        <w:t>какие есть вопросы по повестке заседания?</w:t>
      </w:r>
    </w:p>
    <w:p w:rsidR="00052D16" w:rsidRPr="00E52D53" w:rsidRDefault="00052D16" w:rsidP="007D1E1F">
      <w:pPr>
        <w:tabs>
          <w:tab w:val="left" w:pos="7755"/>
        </w:tabs>
        <w:jc w:val="both"/>
        <w:rPr>
          <w:sz w:val="26"/>
          <w:szCs w:val="26"/>
        </w:rPr>
      </w:pPr>
      <w:r w:rsidRPr="00E52D53">
        <w:rPr>
          <w:sz w:val="26"/>
          <w:szCs w:val="26"/>
        </w:rPr>
        <w:t>какие будут предложения?</w:t>
      </w:r>
    </w:p>
    <w:p w:rsidR="00052D16" w:rsidRPr="00E52D53" w:rsidRDefault="00052D16" w:rsidP="007D1E1F">
      <w:pPr>
        <w:tabs>
          <w:tab w:val="left" w:pos="7755"/>
        </w:tabs>
        <w:jc w:val="both"/>
        <w:rPr>
          <w:sz w:val="26"/>
          <w:szCs w:val="26"/>
        </w:rPr>
      </w:pPr>
      <w:r w:rsidRPr="00E52D53">
        <w:rPr>
          <w:sz w:val="26"/>
          <w:szCs w:val="26"/>
        </w:rPr>
        <w:t>прошу проголосовать за данный проект повестки.</w:t>
      </w:r>
    </w:p>
    <w:p w:rsidR="00052D16" w:rsidRPr="00E52D53" w:rsidRDefault="00052D16" w:rsidP="007D1E1F">
      <w:pPr>
        <w:tabs>
          <w:tab w:val="left" w:pos="7755"/>
        </w:tabs>
        <w:jc w:val="both"/>
        <w:rPr>
          <w:sz w:val="26"/>
          <w:szCs w:val="26"/>
        </w:rPr>
      </w:pPr>
      <w:r w:rsidRPr="00E52D53">
        <w:rPr>
          <w:b/>
          <w:sz w:val="26"/>
          <w:szCs w:val="26"/>
        </w:rPr>
        <w:t xml:space="preserve">Голосовали: </w:t>
      </w:r>
      <w:r>
        <w:rPr>
          <w:sz w:val="26"/>
          <w:szCs w:val="26"/>
        </w:rPr>
        <w:t xml:space="preserve">за </w:t>
      </w:r>
      <w:r w:rsidR="00BE1947">
        <w:rPr>
          <w:sz w:val="26"/>
          <w:szCs w:val="26"/>
        </w:rPr>
        <w:t>повестку – 11</w:t>
      </w:r>
      <w:r>
        <w:rPr>
          <w:sz w:val="26"/>
          <w:szCs w:val="26"/>
        </w:rPr>
        <w:t xml:space="preserve"> </w:t>
      </w:r>
      <w:r w:rsidRPr="00E52D53">
        <w:rPr>
          <w:sz w:val="26"/>
          <w:szCs w:val="26"/>
        </w:rPr>
        <w:t>депутатов</w:t>
      </w:r>
    </w:p>
    <w:p w:rsidR="00052D16" w:rsidRPr="00E52D53" w:rsidRDefault="00052D16" w:rsidP="007D1E1F">
      <w:pPr>
        <w:tabs>
          <w:tab w:val="left" w:pos="7755"/>
        </w:tabs>
        <w:jc w:val="both"/>
        <w:rPr>
          <w:sz w:val="26"/>
          <w:szCs w:val="26"/>
        </w:rPr>
      </w:pPr>
      <w:r w:rsidRPr="00E52D53">
        <w:rPr>
          <w:sz w:val="26"/>
          <w:szCs w:val="26"/>
        </w:rPr>
        <w:t>против - нет</w:t>
      </w:r>
    </w:p>
    <w:p w:rsidR="00052D16" w:rsidRPr="00E52D53" w:rsidRDefault="00052D16" w:rsidP="007D1E1F">
      <w:pPr>
        <w:tabs>
          <w:tab w:val="left" w:pos="7755"/>
        </w:tabs>
        <w:jc w:val="both"/>
        <w:rPr>
          <w:sz w:val="26"/>
          <w:szCs w:val="26"/>
        </w:rPr>
      </w:pPr>
      <w:r w:rsidRPr="00E52D53">
        <w:rPr>
          <w:sz w:val="26"/>
          <w:szCs w:val="26"/>
        </w:rPr>
        <w:t>воздержались - нет</w:t>
      </w:r>
    </w:p>
    <w:p w:rsidR="00052D16" w:rsidRPr="00E52D53" w:rsidRDefault="00052D16" w:rsidP="007D1E1F">
      <w:pPr>
        <w:tabs>
          <w:tab w:val="left" w:pos="7755"/>
        </w:tabs>
        <w:jc w:val="both"/>
        <w:rPr>
          <w:sz w:val="26"/>
          <w:szCs w:val="26"/>
        </w:rPr>
      </w:pPr>
      <w:r w:rsidRPr="00E52D53">
        <w:rPr>
          <w:b/>
          <w:sz w:val="26"/>
          <w:szCs w:val="26"/>
        </w:rPr>
        <w:lastRenderedPageBreak/>
        <w:t xml:space="preserve">Решили: </w:t>
      </w:r>
      <w:r w:rsidRPr="00E52D53">
        <w:rPr>
          <w:sz w:val="26"/>
          <w:szCs w:val="26"/>
        </w:rPr>
        <w:t>повестка принята единогласно.</w:t>
      </w:r>
    </w:p>
    <w:p w:rsidR="00052D16" w:rsidRPr="00E52D53" w:rsidRDefault="00052D16" w:rsidP="007D1E1F">
      <w:pPr>
        <w:tabs>
          <w:tab w:val="left" w:pos="7755"/>
        </w:tabs>
        <w:jc w:val="both"/>
        <w:rPr>
          <w:sz w:val="26"/>
          <w:szCs w:val="26"/>
        </w:rPr>
      </w:pPr>
    </w:p>
    <w:p w:rsidR="00052D16" w:rsidRPr="00E52D53" w:rsidRDefault="00052D16" w:rsidP="007D1E1F">
      <w:pPr>
        <w:tabs>
          <w:tab w:val="left" w:pos="7755"/>
        </w:tabs>
        <w:jc w:val="both"/>
        <w:rPr>
          <w:sz w:val="26"/>
          <w:szCs w:val="26"/>
        </w:rPr>
      </w:pPr>
      <w:r w:rsidRPr="00E52D53">
        <w:rPr>
          <w:b/>
          <w:sz w:val="26"/>
          <w:szCs w:val="26"/>
        </w:rPr>
        <w:t xml:space="preserve">Т.А. </w:t>
      </w:r>
      <w:r w:rsidR="00905078">
        <w:rPr>
          <w:b/>
          <w:sz w:val="26"/>
          <w:szCs w:val="26"/>
        </w:rPr>
        <w:t>Ярошевич</w:t>
      </w:r>
      <w:r w:rsidR="00BE1947">
        <w:rPr>
          <w:sz w:val="26"/>
          <w:szCs w:val="26"/>
        </w:rPr>
        <w:t xml:space="preserve"> сообщила: 39</w:t>
      </w:r>
      <w:r w:rsidRPr="00E52D53">
        <w:rPr>
          <w:sz w:val="26"/>
          <w:szCs w:val="26"/>
        </w:rPr>
        <w:t>-ое</w:t>
      </w:r>
      <w:r>
        <w:rPr>
          <w:sz w:val="26"/>
          <w:szCs w:val="26"/>
        </w:rPr>
        <w:t xml:space="preserve"> 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052D16" w:rsidRPr="00E52D53" w:rsidRDefault="00052D16" w:rsidP="007D1E1F">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052D16" w:rsidRDefault="00052D16" w:rsidP="007D1E1F">
      <w:pPr>
        <w:jc w:val="both"/>
        <w:rPr>
          <w:b/>
          <w:sz w:val="26"/>
          <w:szCs w:val="26"/>
        </w:rPr>
      </w:pPr>
    </w:p>
    <w:p w:rsidR="00052D16" w:rsidRPr="00AA4503" w:rsidRDefault="00052D16" w:rsidP="007D1E1F">
      <w:pPr>
        <w:jc w:val="both"/>
        <w:rPr>
          <w:b/>
          <w:sz w:val="26"/>
          <w:szCs w:val="26"/>
        </w:rPr>
      </w:pPr>
      <w:r w:rsidRPr="00AA4503">
        <w:rPr>
          <w:b/>
          <w:sz w:val="26"/>
          <w:szCs w:val="26"/>
        </w:rPr>
        <w:t xml:space="preserve">Слушали </w:t>
      </w:r>
      <w:r w:rsidR="0002247E">
        <w:rPr>
          <w:b/>
          <w:sz w:val="26"/>
          <w:szCs w:val="26"/>
        </w:rPr>
        <w:t>Ермакова</w:t>
      </w:r>
      <w:r w:rsidRPr="00AA4503">
        <w:rPr>
          <w:b/>
          <w:sz w:val="26"/>
          <w:szCs w:val="26"/>
        </w:rPr>
        <w:t xml:space="preserve"> </w:t>
      </w:r>
      <w:r w:rsidR="0002247E">
        <w:rPr>
          <w:b/>
          <w:sz w:val="26"/>
          <w:szCs w:val="26"/>
        </w:rPr>
        <w:t>Сергея Анатольевича</w:t>
      </w:r>
      <w:r w:rsidRPr="00AA4503">
        <w:rPr>
          <w:b/>
          <w:sz w:val="26"/>
          <w:szCs w:val="26"/>
        </w:rPr>
        <w:t>: начальник</w:t>
      </w:r>
      <w:r w:rsidR="0002247E">
        <w:rPr>
          <w:b/>
          <w:sz w:val="26"/>
          <w:szCs w:val="26"/>
        </w:rPr>
        <w:t>а отдела правового управления</w:t>
      </w:r>
      <w:r w:rsidRPr="00AA4503">
        <w:rPr>
          <w:b/>
          <w:sz w:val="26"/>
          <w:szCs w:val="26"/>
        </w:rPr>
        <w:t>.</w:t>
      </w:r>
    </w:p>
    <w:p w:rsidR="00052D16" w:rsidRDefault="00052D16" w:rsidP="007D1E1F">
      <w:pPr>
        <w:jc w:val="both"/>
        <w:rPr>
          <w:sz w:val="26"/>
          <w:szCs w:val="26"/>
        </w:rPr>
      </w:pPr>
    </w:p>
    <w:p w:rsidR="0002247E" w:rsidRDefault="0002247E" w:rsidP="007D1E1F">
      <w:pPr>
        <w:tabs>
          <w:tab w:val="left" w:pos="3600"/>
        </w:tabs>
        <w:jc w:val="both"/>
        <w:rPr>
          <w:sz w:val="26"/>
          <w:szCs w:val="26"/>
        </w:rPr>
      </w:pPr>
      <w:r>
        <w:rPr>
          <w:sz w:val="26"/>
          <w:szCs w:val="26"/>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rsidR="0002247E" w:rsidRDefault="0002247E" w:rsidP="007D1E1F">
      <w:pPr>
        <w:jc w:val="both"/>
        <w:rPr>
          <w:sz w:val="26"/>
          <w:szCs w:val="26"/>
          <w:u w:val="single"/>
        </w:rPr>
      </w:pPr>
    </w:p>
    <w:p w:rsidR="0002247E" w:rsidRPr="00240EC0" w:rsidRDefault="0002247E" w:rsidP="007D1E1F">
      <w:pPr>
        <w:numPr>
          <w:ilvl w:val="0"/>
          <w:numId w:val="10"/>
        </w:numPr>
        <w:ind w:left="0"/>
        <w:jc w:val="both"/>
        <w:rPr>
          <w:i/>
          <w:sz w:val="26"/>
          <w:szCs w:val="26"/>
          <w:u w:val="single"/>
        </w:rPr>
      </w:pPr>
      <w:r w:rsidRPr="00240EC0">
        <w:rPr>
          <w:i/>
          <w:sz w:val="26"/>
          <w:szCs w:val="26"/>
          <w:u w:val="single"/>
        </w:rPr>
        <w:t>Субъект права законодательной инициативы и разработчик проекта решения</w:t>
      </w:r>
    </w:p>
    <w:p w:rsidR="0002247E" w:rsidRPr="00240EC0" w:rsidRDefault="0002247E" w:rsidP="007D1E1F">
      <w:pPr>
        <w:ind w:firstLine="360"/>
        <w:jc w:val="both"/>
        <w:rPr>
          <w:sz w:val="26"/>
          <w:szCs w:val="26"/>
        </w:rPr>
      </w:pPr>
      <w:r w:rsidRPr="00240EC0">
        <w:rPr>
          <w:sz w:val="26"/>
          <w:szCs w:val="26"/>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rsidR="0002247E" w:rsidRPr="00240EC0" w:rsidRDefault="0002247E" w:rsidP="007D1E1F">
      <w:pPr>
        <w:ind w:firstLine="709"/>
        <w:jc w:val="both"/>
        <w:rPr>
          <w:sz w:val="26"/>
          <w:szCs w:val="26"/>
        </w:rPr>
      </w:pPr>
    </w:p>
    <w:p w:rsidR="0002247E" w:rsidRPr="00240EC0" w:rsidRDefault="0002247E" w:rsidP="007D1E1F">
      <w:pPr>
        <w:numPr>
          <w:ilvl w:val="0"/>
          <w:numId w:val="10"/>
        </w:numPr>
        <w:ind w:left="0"/>
        <w:jc w:val="both"/>
        <w:rPr>
          <w:i/>
          <w:sz w:val="26"/>
          <w:szCs w:val="26"/>
          <w:u w:val="single"/>
        </w:rPr>
      </w:pPr>
      <w:r w:rsidRPr="00240EC0">
        <w:rPr>
          <w:i/>
          <w:sz w:val="26"/>
          <w:szCs w:val="26"/>
          <w:u w:val="single"/>
        </w:rPr>
        <w:t>Правовое основание принятия проекта решения</w:t>
      </w:r>
    </w:p>
    <w:p w:rsidR="0002247E" w:rsidRDefault="0002247E" w:rsidP="007D1E1F">
      <w:pPr>
        <w:ind w:firstLine="709"/>
        <w:jc w:val="both"/>
        <w:rPr>
          <w:sz w:val="26"/>
          <w:szCs w:val="26"/>
        </w:rPr>
      </w:pPr>
      <w:r w:rsidRPr="00240EC0">
        <w:rPr>
          <w:sz w:val="26"/>
          <w:szCs w:val="26"/>
        </w:rPr>
        <w:t>Правовой основой принятия проекта решения являются Федеральные  законы</w:t>
      </w:r>
      <w:r>
        <w:rPr>
          <w:sz w:val="26"/>
          <w:szCs w:val="26"/>
        </w:rPr>
        <w:t>:</w:t>
      </w:r>
    </w:p>
    <w:p w:rsidR="0002247E" w:rsidRDefault="0002247E" w:rsidP="007D1E1F">
      <w:pPr>
        <w:ind w:firstLine="709"/>
        <w:jc w:val="both"/>
        <w:rPr>
          <w:sz w:val="26"/>
          <w:szCs w:val="26"/>
        </w:rPr>
      </w:pPr>
      <w:r>
        <w:rPr>
          <w:sz w:val="26"/>
          <w:szCs w:val="26"/>
        </w:rPr>
        <w:t>-</w:t>
      </w:r>
      <w:r w:rsidRPr="00240EC0">
        <w:rPr>
          <w:sz w:val="26"/>
          <w:szCs w:val="26"/>
        </w:rPr>
        <w:t xml:space="preserve"> </w:t>
      </w:r>
      <w:r w:rsidRPr="00765B01">
        <w:rPr>
          <w:sz w:val="26"/>
          <w:szCs w:val="26"/>
        </w:rPr>
        <w:t xml:space="preserve">от </w:t>
      </w:r>
      <w:r w:rsidRPr="00EF291A">
        <w:rPr>
          <w:sz w:val="26"/>
          <w:szCs w:val="26"/>
        </w:rPr>
        <w:t xml:space="preserve"> 30.10.2017 № 299-ФЗ (в редакции от 29.12.2017) «О внесении изменений в отдельные законодательные акты Российской Федерации», </w:t>
      </w:r>
    </w:p>
    <w:p w:rsidR="0002247E" w:rsidRDefault="0002247E" w:rsidP="007D1E1F">
      <w:pPr>
        <w:ind w:firstLine="709"/>
        <w:jc w:val="both"/>
        <w:rPr>
          <w:sz w:val="26"/>
          <w:szCs w:val="26"/>
        </w:rPr>
      </w:pPr>
      <w:r>
        <w:rPr>
          <w:sz w:val="26"/>
          <w:szCs w:val="26"/>
        </w:rPr>
        <w:t xml:space="preserve">- </w:t>
      </w:r>
      <w:r w:rsidRPr="00EF291A">
        <w:rPr>
          <w:sz w:val="26"/>
          <w:szCs w:val="26"/>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02247E" w:rsidRDefault="0002247E" w:rsidP="007D1E1F">
      <w:pPr>
        <w:ind w:firstLine="709"/>
        <w:jc w:val="both"/>
        <w:rPr>
          <w:sz w:val="26"/>
          <w:szCs w:val="26"/>
        </w:rPr>
      </w:pPr>
      <w:r>
        <w:rPr>
          <w:sz w:val="26"/>
          <w:szCs w:val="26"/>
        </w:rPr>
        <w:t xml:space="preserve">- </w:t>
      </w:r>
      <w:r w:rsidRPr="00EF291A">
        <w:rPr>
          <w:sz w:val="26"/>
          <w:szCs w:val="26"/>
        </w:rPr>
        <w:t xml:space="preserve">от 05.12.2017 № 389-ФЗ «О внесении изменений в статьи 25.1 и 56 Федерального закона «Об общих принципах организации местного самоуправления в Российской Федерации», </w:t>
      </w:r>
    </w:p>
    <w:p w:rsidR="0002247E" w:rsidRDefault="0002247E" w:rsidP="007D1E1F">
      <w:pPr>
        <w:ind w:firstLine="709"/>
        <w:jc w:val="both"/>
        <w:rPr>
          <w:sz w:val="26"/>
          <w:szCs w:val="26"/>
        </w:rPr>
      </w:pPr>
      <w:r>
        <w:rPr>
          <w:sz w:val="26"/>
          <w:szCs w:val="26"/>
        </w:rPr>
        <w:t xml:space="preserve">- </w:t>
      </w:r>
      <w:r w:rsidRPr="00EF291A">
        <w:rPr>
          <w:sz w:val="26"/>
          <w:szCs w:val="26"/>
        </w:rPr>
        <w:t>от 29.12.2017 № 455-ФЗ «О внесении изменений в Градостроительный кодекс Российской Федерации и отдельные законодательные акты Российской Федерации»</w:t>
      </w:r>
      <w:r>
        <w:rPr>
          <w:sz w:val="26"/>
          <w:szCs w:val="26"/>
        </w:rPr>
        <w:t>.</w:t>
      </w:r>
    </w:p>
    <w:p w:rsidR="0002247E" w:rsidRPr="00240EC0" w:rsidRDefault="0002247E" w:rsidP="007D1E1F">
      <w:pPr>
        <w:ind w:firstLine="709"/>
        <w:jc w:val="both"/>
        <w:rPr>
          <w:sz w:val="26"/>
          <w:szCs w:val="26"/>
        </w:rPr>
      </w:pPr>
    </w:p>
    <w:p w:rsidR="0002247E" w:rsidRPr="00240EC0" w:rsidRDefault="0002247E" w:rsidP="007D1E1F">
      <w:pPr>
        <w:ind w:firstLine="709"/>
        <w:jc w:val="both"/>
        <w:rPr>
          <w:i/>
          <w:sz w:val="26"/>
          <w:szCs w:val="26"/>
          <w:u w:val="single"/>
        </w:rPr>
      </w:pPr>
      <w:r w:rsidRPr="00240EC0">
        <w:rPr>
          <w:i/>
          <w:sz w:val="26"/>
          <w:szCs w:val="26"/>
          <w:u w:val="single"/>
        </w:rPr>
        <w:t>3. Обоснование необходимости принятия проекта решения, его цели и основные положения</w:t>
      </w:r>
    </w:p>
    <w:p w:rsidR="0002247E" w:rsidRPr="00240EC0" w:rsidRDefault="0002247E" w:rsidP="007D1E1F">
      <w:pPr>
        <w:ind w:firstLine="709"/>
        <w:jc w:val="both"/>
        <w:rPr>
          <w:sz w:val="26"/>
          <w:szCs w:val="26"/>
        </w:rPr>
      </w:pPr>
      <w:r w:rsidRPr="00240EC0">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02247E" w:rsidRPr="00240EC0" w:rsidRDefault="0002247E" w:rsidP="007D1E1F">
      <w:pPr>
        <w:autoSpaceDE w:val="0"/>
        <w:autoSpaceDN w:val="0"/>
        <w:adjustRightInd w:val="0"/>
        <w:ind w:firstLine="720"/>
        <w:jc w:val="both"/>
        <w:rPr>
          <w:sz w:val="26"/>
          <w:szCs w:val="26"/>
        </w:rPr>
      </w:pPr>
      <w:r w:rsidRPr="00240EC0">
        <w:rPr>
          <w:sz w:val="26"/>
          <w:szCs w:val="26"/>
        </w:rPr>
        <w:t>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(обнародованию).</w:t>
      </w:r>
    </w:p>
    <w:p w:rsidR="0002247E" w:rsidRPr="00240EC0" w:rsidRDefault="0002247E" w:rsidP="007D1E1F">
      <w:pPr>
        <w:autoSpaceDE w:val="0"/>
        <w:autoSpaceDN w:val="0"/>
        <w:adjustRightInd w:val="0"/>
        <w:ind w:firstLine="720"/>
        <w:jc w:val="both"/>
        <w:rPr>
          <w:sz w:val="26"/>
          <w:szCs w:val="26"/>
        </w:rPr>
      </w:pPr>
      <w:r w:rsidRPr="00240EC0">
        <w:rPr>
          <w:sz w:val="26"/>
          <w:szCs w:val="26"/>
        </w:rPr>
        <w:t xml:space="preserve">В соответствии с нормами статьи 28 Федерального закона № 131-ФЗ проект муниципального правового акта о внесении изменений и дополнений в данный устав должен выноситься на публичные слушания. Проектом предложено определить дату публичных слушаний – </w:t>
      </w:r>
      <w:r w:rsidRPr="00765B01">
        <w:rPr>
          <w:sz w:val="26"/>
          <w:szCs w:val="26"/>
        </w:rPr>
        <w:t>1</w:t>
      </w:r>
      <w:r>
        <w:rPr>
          <w:sz w:val="26"/>
          <w:szCs w:val="26"/>
        </w:rPr>
        <w:t>8</w:t>
      </w:r>
      <w:r w:rsidRPr="00765B01">
        <w:rPr>
          <w:sz w:val="26"/>
          <w:szCs w:val="26"/>
        </w:rPr>
        <w:t xml:space="preserve"> </w:t>
      </w:r>
      <w:r>
        <w:rPr>
          <w:sz w:val="26"/>
          <w:szCs w:val="26"/>
        </w:rPr>
        <w:t>феврал</w:t>
      </w:r>
      <w:r w:rsidRPr="00765B01">
        <w:rPr>
          <w:sz w:val="26"/>
          <w:szCs w:val="26"/>
        </w:rPr>
        <w:t xml:space="preserve">я </w:t>
      </w:r>
      <w:r w:rsidRPr="00240EC0">
        <w:rPr>
          <w:sz w:val="26"/>
          <w:szCs w:val="26"/>
        </w:rPr>
        <w:t>201</w:t>
      </w:r>
      <w:r>
        <w:rPr>
          <w:sz w:val="26"/>
          <w:szCs w:val="26"/>
        </w:rPr>
        <w:t>8</w:t>
      </w:r>
      <w:r w:rsidRPr="00240EC0">
        <w:rPr>
          <w:sz w:val="26"/>
          <w:szCs w:val="26"/>
        </w:rPr>
        <w:t xml:space="preserve"> года. </w:t>
      </w:r>
    </w:p>
    <w:p w:rsidR="0002247E" w:rsidRPr="00240EC0" w:rsidRDefault="0002247E" w:rsidP="007D1E1F">
      <w:pPr>
        <w:autoSpaceDE w:val="0"/>
        <w:autoSpaceDN w:val="0"/>
        <w:adjustRightInd w:val="0"/>
        <w:ind w:firstLine="720"/>
        <w:jc w:val="both"/>
        <w:rPr>
          <w:sz w:val="26"/>
          <w:szCs w:val="26"/>
        </w:rPr>
      </w:pPr>
    </w:p>
    <w:p w:rsidR="0002247E" w:rsidRPr="00240EC0" w:rsidRDefault="0002247E" w:rsidP="007D1E1F">
      <w:pPr>
        <w:numPr>
          <w:ilvl w:val="0"/>
          <w:numId w:val="2"/>
        </w:numPr>
        <w:tabs>
          <w:tab w:val="left" w:pos="540"/>
        </w:tabs>
        <w:suppressAutoHyphens/>
        <w:ind w:left="0"/>
        <w:jc w:val="both"/>
        <w:rPr>
          <w:i/>
          <w:sz w:val="26"/>
          <w:szCs w:val="26"/>
          <w:u w:val="single"/>
        </w:rPr>
      </w:pPr>
      <w:r w:rsidRPr="00240EC0">
        <w:rPr>
          <w:i/>
          <w:sz w:val="26"/>
          <w:szCs w:val="26"/>
          <w:u w:val="single"/>
        </w:rPr>
        <w:t>Финансово-экономическое обоснование проекта решения</w:t>
      </w:r>
    </w:p>
    <w:p w:rsidR="0002247E" w:rsidRDefault="0002247E" w:rsidP="007D1E1F">
      <w:pPr>
        <w:tabs>
          <w:tab w:val="left" w:pos="720"/>
        </w:tabs>
        <w:jc w:val="both"/>
        <w:rPr>
          <w:sz w:val="26"/>
          <w:szCs w:val="26"/>
        </w:rPr>
      </w:pPr>
      <w:r w:rsidRPr="00240EC0">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rsidR="0002247E" w:rsidRPr="00240EC0" w:rsidRDefault="0002247E" w:rsidP="007D1E1F">
      <w:pPr>
        <w:tabs>
          <w:tab w:val="left" w:pos="720"/>
        </w:tabs>
        <w:jc w:val="both"/>
        <w:rPr>
          <w:sz w:val="26"/>
          <w:szCs w:val="26"/>
        </w:rPr>
      </w:pPr>
    </w:p>
    <w:p w:rsidR="0002247E" w:rsidRPr="00240EC0" w:rsidRDefault="0002247E" w:rsidP="007D1E1F">
      <w:pPr>
        <w:numPr>
          <w:ilvl w:val="0"/>
          <w:numId w:val="2"/>
        </w:numPr>
        <w:tabs>
          <w:tab w:val="left" w:pos="540"/>
        </w:tabs>
        <w:suppressAutoHyphens/>
        <w:ind w:left="0"/>
        <w:jc w:val="both"/>
        <w:rPr>
          <w:i/>
          <w:sz w:val="26"/>
          <w:szCs w:val="26"/>
          <w:u w:val="single"/>
        </w:rPr>
      </w:pPr>
      <w:r w:rsidRPr="00240EC0">
        <w:rPr>
          <w:i/>
          <w:sz w:val="26"/>
          <w:szCs w:val="26"/>
          <w:u w:val="single"/>
        </w:rPr>
        <w:t>Перечень органов и организаций, с которыми проект муниципального правового акта согласован</w:t>
      </w:r>
    </w:p>
    <w:p w:rsidR="0002247E" w:rsidRPr="00240EC0" w:rsidRDefault="0002247E" w:rsidP="007D1E1F">
      <w:pPr>
        <w:tabs>
          <w:tab w:val="left" w:pos="720"/>
        </w:tabs>
        <w:jc w:val="both"/>
        <w:rPr>
          <w:sz w:val="26"/>
          <w:szCs w:val="26"/>
        </w:rPr>
      </w:pPr>
      <w:r w:rsidRPr="00240EC0">
        <w:rPr>
          <w:sz w:val="26"/>
          <w:szCs w:val="26"/>
        </w:rPr>
        <w:t>Проект решения прошел необходимые согласования, замечаний не получено.</w:t>
      </w:r>
    </w:p>
    <w:p w:rsidR="0002247E" w:rsidRPr="00240EC0" w:rsidRDefault="0002247E" w:rsidP="007D1E1F">
      <w:pPr>
        <w:tabs>
          <w:tab w:val="left" w:pos="720"/>
        </w:tabs>
        <w:jc w:val="both"/>
        <w:rPr>
          <w:sz w:val="26"/>
          <w:szCs w:val="26"/>
        </w:rPr>
      </w:pPr>
    </w:p>
    <w:p w:rsidR="0002247E" w:rsidRDefault="0002247E" w:rsidP="007D1E1F">
      <w:pPr>
        <w:jc w:val="both"/>
        <w:rPr>
          <w:sz w:val="26"/>
          <w:szCs w:val="26"/>
          <w:u w:val="single"/>
        </w:rPr>
      </w:pPr>
    </w:p>
    <w:p w:rsidR="00052D16" w:rsidRPr="00AA4503" w:rsidRDefault="00052D16" w:rsidP="007D1E1F">
      <w:pPr>
        <w:jc w:val="both"/>
        <w:rPr>
          <w:b/>
          <w:sz w:val="26"/>
          <w:szCs w:val="26"/>
        </w:rPr>
      </w:pPr>
      <w:r w:rsidRPr="00AA4503">
        <w:rPr>
          <w:b/>
          <w:sz w:val="26"/>
          <w:szCs w:val="26"/>
        </w:rPr>
        <w:t>Слушали:</w:t>
      </w:r>
    </w:p>
    <w:p w:rsidR="00052D16" w:rsidRPr="00AA4503" w:rsidRDefault="00F35EB9" w:rsidP="007D1E1F">
      <w:pPr>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7D1E1F">
      <w:pPr>
        <w:jc w:val="both"/>
        <w:rPr>
          <w:sz w:val="26"/>
          <w:szCs w:val="26"/>
        </w:rPr>
      </w:pPr>
      <w:r w:rsidRPr="00AA4503">
        <w:rPr>
          <w:sz w:val="26"/>
          <w:szCs w:val="26"/>
        </w:rPr>
        <w:t>предложения?</w:t>
      </w:r>
    </w:p>
    <w:p w:rsidR="00052D16" w:rsidRPr="00AA4503" w:rsidRDefault="00F35EB9" w:rsidP="007D1E1F">
      <w:pPr>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7D1E1F">
      <w:pPr>
        <w:jc w:val="both"/>
        <w:rPr>
          <w:sz w:val="26"/>
          <w:szCs w:val="26"/>
        </w:rPr>
      </w:pPr>
      <w:r w:rsidRPr="00AA4503">
        <w:rPr>
          <w:sz w:val="26"/>
          <w:szCs w:val="26"/>
        </w:rPr>
        <w:t>прошу голосовать?</w:t>
      </w:r>
    </w:p>
    <w:p w:rsidR="00052D16" w:rsidRPr="00AA4503" w:rsidRDefault="00052D16" w:rsidP="007D1E1F">
      <w:pPr>
        <w:jc w:val="both"/>
        <w:rPr>
          <w:b/>
          <w:sz w:val="26"/>
          <w:szCs w:val="26"/>
        </w:rPr>
      </w:pPr>
      <w:r w:rsidRPr="00AA4503">
        <w:rPr>
          <w:sz w:val="26"/>
          <w:szCs w:val="26"/>
        </w:rPr>
        <w:t>за – 1</w:t>
      </w:r>
      <w:r w:rsidR="0002247E">
        <w:rPr>
          <w:sz w:val="26"/>
          <w:szCs w:val="26"/>
        </w:rPr>
        <w:t>1</w:t>
      </w:r>
      <w:r w:rsidRPr="00AA4503">
        <w:rPr>
          <w:sz w:val="26"/>
          <w:szCs w:val="26"/>
        </w:rPr>
        <w:t xml:space="preserve"> депутатов</w:t>
      </w:r>
    </w:p>
    <w:p w:rsidR="00052D16" w:rsidRPr="00AA4503" w:rsidRDefault="00052D16" w:rsidP="007D1E1F">
      <w:pPr>
        <w:jc w:val="both"/>
        <w:rPr>
          <w:sz w:val="26"/>
          <w:szCs w:val="26"/>
        </w:rPr>
      </w:pPr>
      <w:r w:rsidRPr="00AA4503">
        <w:rPr>
          <w:sz w:val="26"/>
          <w:szCs w:val="26"/>
        </w:rPr>
        <w:t>против – нет</w:t>
      </w:r>
    </w:p>
    <w:p w:rsidR="00052D16" w:rsidRPr="00AA4503" w:rsidRDefault="00052D16" w:rsidP="007D1E1F">
      <w:pPr>
        <w:jc w:val="both"/>
        <w:rPr>
          <w:sz w:val="26"/>
          <w:szCs w:val="26"/>
        </w:rPr>
      </w:pPr>
      <w:r w:rsidRPr="00AA4503">
        <w:rPr>
          <w:sz w:val="26"/>
          <w:szCs w:val="26"/>
        </w:rPr>
        <w:t>воздержались – нет</w:t>
      </w:r>
    </w:p>
    <w:p w:rsidR="00052D16" w:rsidRPr="00AA4503" w:rsidRDefault="00052D16" w:rsidP="007D1E1F">
      <w:pPr>
        <w:jc w:val="both"/>
        <w:rPr>
          <w:sz w:val="26"/>
          <w:szCs w:val="26"/>
        </w:rPr>
      </w:pPr>
      <w:r w:rsidRPr="00AA4503">
        <w:rPr>
          <w:b/>
          <w:sz w:val="26"/>
          <w:szCs w:val="26"/>
        </w:rPr>
        <w:t>Решили</w:t>
      </w:r>
      <w:r w:rsidRPr="00AA4503">
        <w:rPr>
          <w:sz w:val="26"/>
          <w:szCs w:val="26"/>
        </w:rPr>
        <w:t>: решение принято единогласно</w:t>
      </w:r>
    </w:p>
    <w:p w:rsidR="00052D16" w:rsidRPr="00AA4503" w:rsidRDefault="00052D16" w:rsidP="007D1E1F">
      <w:pPr>
        <w:jc w:val="both"/>
        <w:rPr>
          <w:sz w:val="26"/>
          <w:szCs w:val="26"/>
        </w:rPr>
      </w:pPr>
      <w:r w:rsidRPr="00AA4503">
        <w:rPr>
          <w:sz w:val="26"/>
          <w:szCs w:val="26"/>
        </w:rPr>
        <w:t xml:space="preserve">  </w:t>
      </w:r>
    </w:p>
    <w:p w:rsidR="00F35EB9" w:rsidRPr="00AA4503" w:rsidRDefault="00F35EB9" w:rsidP="007D1E1F">
      <w:pPr>
        <w:jc w:val="both"/>
        <w:rPr>
          <w:b/>
          <w:sz w:val="26"/>
          <w:szCs w:val="26"/>
        </w:rPr>
      </w:pPr>
      <w:r w:rsidRPr="00AA4503">
        <w:rPr>
          <w:b/>
          <w:sz w:val="26"/>
          <w:szCs w:val="26"/>
        </w:rPr>
        <w:t xml:space="preserve">Слушали </w:t>
      </w:r>
      <w:r w:rsidR="0002247E">
        <w:rPr>
          <w:b/>
          <w:sz w:val="26"/>
          <w:szCs w:val="26"/>
        </w:rPr>
        <w:t>Ермакова Сергея Анатольевича: начальника отдела правового обеспечения.</w:t>
      </w:r>
    </w:p>
    <w:p w:rsidR="00052D16" w:rsidRDefault="00052D16" w:rsidP="007D1E1F">
      <w:pPr>
        <w:jc w:val="both"/>
        <w:rPr>
          <w:sz w:val="26"/>
          <w:szCs w:val="26"/>
        </w:rPr>
      </w:pPr>
    </w:p>
    <w:p w:rsidR="0002247E" w:rsidRDefault="0002247E" w:rsidP="007D1E1F">
      <w:pPr>
        <w:tabs>
          <w:tab w:val="left" w:pos="1875"/>
        </w:tabs>
        <w:jc w:val="both"/>
        <w:rPr>
          <w:sz w:val="26"/>
          <w:szCs w:val="26"/>
        </w:rPr>
      </w:pPr>
      <w:r>
        <w:rPr>
          <w:sz w:val="26"/>
          <w:szCs w:val="26"/>
        </w:rPr>
        <w:t>«О принятии на 2018 год части полномочий поселений, входящих в состав Черемховского районного муниципального образования, по решению вопросов местного значения».</w:t>
      </w:r>
    </w:p>
    <w:p w:rsidR="0002247E" w:rsidRDefault="0002247E" w:rsidP="007D1E1F">
      <w:pPr>
        <w:jc w:val="both"/>
        <w:rPr>
          <w:sz w:val="26"/>
          <w:szCs w:val="26"/>
        </w:rPr>
      </w:pPr>
    </w:p>
    <w:p w:rsidR="0002247E" w:rsidRPr="00240EC0" w:rsidRDefault="0002247E" w:rsidP="007D1E1F">
      <w:pPr>
        <w:numPr>
          <w:ilvl w:val="0"/>
          <w:numId w:val="10"/>
        </w:numPr>
        <w:ind w:left="0"/>
        <w:jc w:val="both"/>
        <w:rPr>
          <w:i/>
          <w:sz w:val="26"/>
          <w:szCs w:val="26"/>
          <w:u w:val="single"/>
        </w:rPr>
      </w:pPr>
      <w:r w:rsidRPr="00240EC0">
        <w:rPr>
          <w:i/>
          <w:sz w:val="26"/>
          <w:szCs w:val="26"/>
          <w:u w:val="single"/>
        </w:rPr>
        <w:t>Субъект права законодательной инициативы и разработчик проекта решения</w:t>
      </w:r>
    </w:p>
    <w:p w:rsidR="0002247E" w:rsidRPr="00240EC0" w:rsidRDefault="0002247E" w:rsidP="007D1E1F">
      <w:pPr>
        <w:ind w:firstLine="360"/>
        <w:jc w:val="both"/>
        <w:rPr>
          <w:sz w:val="26"/>
          <w:szCs w:val="26"/>
        </w:rPr>
      </w:pPr>
      <w:r w:rsidRPr="00240EC0">
        <w:rPr>
          <w:sz w:val="26"/>
          <w:szCs w:val="26"/>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rsidR="0002247E" w:rsidRPr="00240EC0" w:rsidRDefault="0002247E" w:rsidP="007D1E1F">
      <w:pPr>
        <w:ind w:firstLine="709"/>
        <w:jc w:val="both"/>
        <w:rPr>
          <w:sz w:val="26"/>
          <w:szCs w:val="26"/>
        </w:rPr>
      </w:pPr>
    </w:p>
    <w:p w:rsidR="0002247E" w:rsidRPr="00240EC0" w:rsidRDefault="0002247E" w:rsidP="007D1E1F">
      <w:pPr>
        <w:numPr>
          <w:ilvl w:val="0"/>
          <w:numId w:val="10"/>
        </w:numPr>
        <w:ind w:left="0"/>
        <w:jc w:val="both"/>
        <w:rPr>
          <w:i/>
          <w:sz w:val="26"/>
          <w:szCs w:val="26"/>
          <w:u w:val="single"/>
        </w:rPr>
      </w:pPr>
      <w:r w:rsidRPr="00240EC0">
        <w:rPr>
          <w:i/>
          <w:sz w:val="26"/>
          <w:szCs w:val="26"/>
          <w:u w:val="single"/>
        </w:rPr>
        <w:t>Правовое основание принятия проекта решения</w:t>
      </w:r>
    </w:p>
    <w:p w:rsidR="0002247E" w:rsidRDefault="0002247E" w:rsidP="007D1E1F">
      <w:pPr>
        <w:ind w:firstLine="709"/>
        <w:jc w:val="both"/>
        <w:rPr>
          <w:sz w:val="26"/>
          <w:szCs w:val="26"/>
        </w:rPr>
      </w:pPr>
      <w:r w:rsidRPr="00240EC0">
        <w:rPr>
          <w:sz w:val="26"/>
          <w:szCs w:val="26"/>
        </w:rPr>
        <w:t>Правовой основой принятия проекта решения являются Федеральные  законы</w:t>
      </w:r>
      <w:r>
        <w:rPr>
          <w:sz w:val="26"/>
          <w:szCs w:val="26"/>
        </w:rPr>
        <w:t>:</w:t>
      </w:r>
    </w:p>
    <w:p w:rsidR="0002247E" w:rsidRDefault="0002247E" w:rsidP="007D1E1F">
      <w:pPr>
        <w:ind w:firstLine="709"/>
        <w:jc w:val="both"/>
        <w:rPr>
          <w:sz w:val="26"/>
          <w:szCs w:val="26"/>
        </w:rPr>
      </w:pPr>
      <w:r>
        <w:rPr>
          <w:sz w:val="26"/>
          <w:szCs w:val="26"/>
        </w:rPr>
        <w:t>-</w:t>
      </w:r>
      <w:r w:rsidRPr="00240EC0">
        <w:rPr>
          <w:sz w:val="26"/>
          <w:szCs w:val="26"/>
        </w:rPr>
        <w:t xml:space="preserve"> </w:t>
      </w:r>
      <w:r w:rsidRPr="00765B01">
        <w:rPr>
          <w:sz w:val="26"/>
          <w:szCs w:val="26"/>
        </w:rPr>
        <w:t xml:space="preserve">от </w:t>
      </w:r>
      <w:r w:rsidRPr="00EF291A">
        <w:rPr>
          <w:sz w:val="26"/>
          <w:szCs w:val="26"/>
        </w:rPr>
        <w:t xml:space="preserve"> 30.10.2017 № 299-ФЗ (в редакции от 29.12.2017) «О внесении изменений в отдельные законодательные акты Российской Федерации», </w:t>
      </w:r>
    </w:p>
    <w:p w:rsidR="0002247E" w:rsidRDefault="0002247E" w:rsidP="007D1E1F">
      <w:pPr>
        <w:ind w:firstLine="709"/>
        <w:jc w:val="both"/>
        <w:rPr>
          <w:sz w:val="26"/>
          <w:szCs w:val="26"/>
        </w:rPr>
      </w:pPr>
      <w:r>
        <w:rPr>
          <w:sz w:val="26"/>
          <w:szCs w:val="26"/>
        </w:rPr>
        <w:t xml:space="preserve">- </w:t>
      </w:r>
      <w:r w:rsidRPr="00EF291A">
        <w:rPr>
          <w:sz w:val="26"/>
          <w:szCs w:val="26"/>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02247E" w:rsidRDefault="0002247E" w:rsidP="007D1E1F">
      <w:pPr>
        <w:ind w:firstLine="709"/>
        <w:jc w:val="both"/>
        <w:rPr>
          <w:sz w:val="26"/>
          <w:szCs w:val="26"/>
        </w:rPr>
      </w:pPr>
      <w:r>
        <w:rPr>
          <w:sz w:val="26"/>
          <w:szCs w:val="26"/>
        </w:rPr>
        <w:t xml:space="preserve">- </w:t>
      </w:r>
      <w:r w:rsidRPr="00EF291A">
        <w:rPr>
          <w:sz w:val="26"/>
          <w:szCs w:val="26"/>
        </w:rPr>
        <w:t xml:space="preserve">от 05.12.2017 № 389-ФЗ «О внесении изменений в статьи 25.1 и 56 Федерального закона «Об общих принципах организации местного самоуправления в Российской Федерации», </w:t>
      </w:r>
    </w:p>
    <w:p w:rsidR="0002247E" w:rsidRDefault="0002247E" w:rsidP="007D1E1F">
      <w:pPr>
        <w:ind w:firstLine="709"/>
        <w:jc w:val="both"/>
        <w:rPr>
          <w:sz w:val="26"/>
          <w:szCs w:val="26"/>
        </w:rPr>
      </w:pPr>
      <w:r>
        <w:rPr>
          <w:sz w:val="26"/>
          <w:szCs w:val="26"/>
        </w:rPr>
        <w:t xml:space="preserve">- </w:t>
      </w:r>
      <w:r w:rsidRPr="00EF291A">
        <w:rPr>
          <w:sz w:val="26"/>
          <w:szCs w:val="26"/>
        </w:rPr>
        <w:t>от 29.12.2017 № 455-ФЗ «О внесении изменений в Градостроительный кодекс Российской Федерации и отдельные законодательные акты Российской Федерации»</w:t>
      </w:r>
      <w:r>
        <w:rPr>
          <w:sz w:val="26"/>
          <w:szCs w:val="26"/>
        </w:rPr>
        <w:t>.</w:t>
      </w:r>
    </w:p>
    <w:p w:rsidR="0002247E" w:rsidRPr="00240EC0" w:rsidRDefault="0002247E" w:rsidP="007D1E1F">
      <w:pPr>
        <w:ind w:firstLine="709"/>
        <w:jc w:val="both"/>
        <w:rPr>
          <w:sz w:val="26"/>
          <w:szCs w:val="26"/>
        </w:rPr>
      </w:pPr>
    </w:p>
    <w:p w:rsidR="0002247E" w:rsidRPr="00240EC0" w:rsidRDefault="0002247E" w:rsidP="007D1E1F">
      <w:pPr>
        <w:ind w:firstLine="709"/>
        <w:jc w:val="both"/>
        <w:rPr>
          <w:i/>
          <w:sz w:val="26"/>
          <w:szCs w:val="26"/>
          <w:u w:val="single"/>
        </w:rPr>
      </w:pPr>
      <w:r w:rsidRPr="00240EC0">
        <w:rPr>
          <w:i/>
          <w:sz w:val="26"/>
          <w:szCs w:val="26"/>
          <w:u w:val="single"/>
        </w:rPr>
        <w:t>3. Обоснование необходимости принятия проекта решения, его цели и основные положения</w:t>
      </w:r>
    </w:p>
    <w:p w:rsidR="0002247E" w:rsidRPr="00240EC0" w:rsidRDefault="0002247E" w:rsidP="007D1E1F">
      <w:pPr>
        <w:ind w:firstLine="709"/>
        <w:jc w:val="both"/>
        <w:rPr>
          <w:sz w:val="26"/>
          <w:szCs w:val="26"/>
        </w:rPr>
      </w:pPr>
      <w:r w:rsidRPr="00240EC0">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02247E" w:rsidRPr="00240EC0" w:rsidRDefault="0002247E" w:rsidP="007D1E1F">
      <w:pPr>
        <w:autoSpaceDE w:val="0"/>
        <w:autoSpaceDN w:val="0"/>
        <w:adjustRightInd w:val="0"/>
        <w:ind w:firstLine="720"/>
        <w:jc w:val="both"/>
        <w:rPr>
          <w:sz w:val="26"/>
          <w:szCs w:val="26"/>
        </w:rPr>
      </w:pPr>
      <w:r w:rsidRPr="00240EC0">
        <w:rPr>
          <w:sz w:val="26"/>
          <w:szCs w:val="26"/>
        </w:rPr>
        <w:t>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(обнародованию).</w:t>
      </w:r>
    </w:p>
    <w:p w:rsidR="0002247E" w:rsidRPr="00240EC0" w:rsidRDefault="0002247E" w:rsidP="007D1E1F">
      <w:pPr>
        <w:autoSpaceDE w:val="0"/>
        <w:autoSpaceDN w:val="0"/>
        <w:adjustRightInd w:val="0"/>
        <w:ind w:firstLine="720"/>
        <w:jc w:val="both"/>
        <w:rPr>
          <w:sz w:val="26"/>
          <w:szCs w:val="26"/>
        </w:rPr>
      </w:pPr>
      <w:r w:rsidRPr="00240EC0">
        <w:rPr>
          <w:sz w:val="26"/>
          <w:szCs w:val="26"/>
        </w:rPr>
        <w:t xml:space="preserve">В соответствии с нормами статьи 28 Федерального закона № 131-ФЗ проект муниципального правового акта о внесении изменений и дополнений в данный устав должен выноситься на публичные слушания. Проектом предложено определить дату публичных слушаний – </w:t>
      </w:r>
      <w:r w:rsidRPr="00765B01">
        <w:rPr>
          <w:sz w:val="26"/>
          <w:szCs w:val="26"/>
        </w:rPr>
        <w:t>1</w:t>
      </w:r>
      <w:r>
        <w:rPr>
          <w:sz w:val="26"/>
          <w:szCs w:val="26"/>
        </w:rPr>
        <w:t>8</w:t>
      </w:r>
      <w:r w:rsidRPr="00765B01">
        <w:rPr>
          <w:sz w:val="26"/>
          <w:szCs w:val="26"/>
        </w:rPr>
        <w:t xml:space="preserve"> </w:t>
      </w:r>
      <w:r>
        <w:rPr>
          <w:sz w:val="26"/>
          <w:szCs w:val="26"/>
        </w:rPr>
        <w:t>феврал</w:t>
      </w:r>
      <w:r w:rsidRPr="00765B01">
        <w:rPr>
          <w:sz w:val="26"/>
          <w:szCs w:val="26"/>
        </w:rPr>
        <w:t xml:space="preserve">я </w:t>
      </w:r>
      <w:r w:rsidRPr="00240EC0">
        <w:rPr>
          <w:sz w:val="26"/>
          <w:szCs w:val="26"/>
        </w:rPr>
        <w:t>201</w:t>
      </w:r>
      <w:r>
        <w:rPr>
          <w:sz w:val="26"/>
          <w:szCs w:val="26"/>
        </w:rPr>
        <w:t>8</w:t>
      </w:r>
      <w:r w:rsidRPr="00240EC0">
        <w:rPr>
          <w:sz w:val="26"/>
          <w:szCs w:val="26"/>
        </w:rPr>
        <w:t xml:space="preserve"> года. </w:t>
      </w:r>
    </w:p>
    <w:p w:rsidR="0002247E" w:rsidRPr="00240EC0" w:rsidRDefault="0002247E" w:rsidP="007D1E1F">
      <w:pPr>
        <w:autoSpaceDE w:val="0"/>
        <w:autoSpaceDN w:val="0"/>
        <w:adjustRightInd w:val="0"/>
        <w:ind w:firstLine="720"/>
        <w:jc w:val="both"/>
        <w:rPr>
          <w:sz w:val="26"/>
          <w:szCs w:val="26"/>
        </w:rPr>
      </w:pPr>
    </w:p>
    <w:p w:rsidR="0002247E" w:rsidRPr="00240EC0" w:rsidRDefault="0002247E" w:rsidP="007D1E1F">
      <w:pPr>
        <w:numPr>
          <w:ilvl w:val="0"/>
          <w:numId w:val="2"/>
        </w:numPr>
        <w:tabs>
          <w:tab w:val="left" w:pos="540"/>
        </w:tabs>
        <w:suppressAutoHyphens/>
        <w:ind w:left="0"/>
        <w:jc w:val="both"/>
        <w:rPr>
          <w:i/>
          <w:sz w:val="26"/>
          <w:szCs w:val="26"/>
          <w:u w:val="single"/>
        </w:rPr>
      </w:pPr>
      <w:r w:rsidRPr="00240EC0">
        <w:rPr>
          <w:i/>
          <w:sz w:val="26"/>
          <w:szCs w:val="26"/>
          <w:u w:val="single"/>
        </w:rPr>
        <w:t>Финансово-экономическое обоснование проекта решения</w:t>
      </w:r>
    </w:p>
    <w:p w:rsidR="0002247E" w:rsidRDefault="0002247E" w:rsidP="007D1E1F">
      <w:pPr>
        <w:tabs>
          <w:tab w:val="left" w:pos="720"/>
        </w:tabs>
        <w:jc w:val="both"/>
        <w:rPr>
          <w:sz w:val="26"/>
          <w:szCs w:val="26"/>
        </w:rPr>
      </w:pPr>
      <w:r w:rsidRPr="00240EC0">
        <w:rPr>
          <w:sz w:val="26"/>
          <w:szCs w:val="26"/>
        </w:rPr>
        <w:lastRenderedPageBreak/>
        <w:tab/>
        <w:t>Принятие решения не повлечет необходимости в дополнительных расходах бюджета Черемховского районного муниципального образования.</w:t>
      </w:r>
    </w:p>
    <w:p w:rsidR="0002247E" w:rsidRPr="00240EC0" w:rsidRDefault="0002247E" w:rsidP="007D1E1F">
      <w:pPr>
        <w:tabs>
          <w:tab w:val="left" w:pos="720"/>
        </w:tabs>
        <w:jc w:val="both"/>
        <w:rPr>
          <w:sz w:val="26"/>
          <w:szCs w:val="26"/>
        </w:rPr>
      </w:pPr>
    </w:p>
    <w:p w:rsidR="0002247E" w:rsidRPr="00240EC0" w:rsidRDefault="0002247E" w:rsidP="007D1E1F">
      <w:pPr>
        <w:numPr>
          <w:ilvl w:val="0"/>
          <w:numId w:val="2"/>
        </w:numPr>
        <w:tabs>
          <w:tab w:val="left" w:pos="540"/>
        </w:tabs>
        <w:suppressAutoHyphens/>
        <w:ind w:left="0"/>
        <w:jc w:val="both"/>
        <w:rPr>
          <w:i/>
          <w:sz w:val="26"/>
          <w:szCs w:val="26"/>
          <w:u w:val="single"/>
        </w:rPr>
      </w:pPr>
      <w:r w:rsidRPr="00240EC0">
        <w:rPr>
          <w:i/>
          <w:sz w:val="26"/>
          <w:szCs w:val="26"/>
          <w:u w:val="single"/>
        </w:rPr>
        <w:t>Перечень органов и организаций, с которыми проект муниципального правового акта согласован</w:t>
      </w:r>
    </w:p>
    <w:p w:rsidR="0002247E" w:rsidRPr="00240EC0" w:rsidRDefault="0002247E" w:rsidP="007D1E1F">
      <w:pPr>
        <w:tabs>
          <w:tab w:val="left" w:pos="720"/>
        </w:tabs>
        <w:jc w:val="both"/>
        <w:rPr>
          <w:sz w:val="26"/>
          <w:szCs w:val="26"/>
        </w:rPr>
      </w:pPr>
      <w:r w:rsidRPr="00240EC0">
        <w:rPr>
          <w:sz w:val="26"/>
          <w:szCs w:val="26"/>
        </w:rPr>
        <w:t>Проект решения прошел необходимые согласования, замечаний не получено.</w:t>
      </w:r>
    </w:p>
    <w:p w:rsidR="0002247E" w:rsidRDefault="0002247E" w:rsidP="007D1E1F">
      <w:pPr>
        <w:jc w:val="both"/>
        <w:rPr>
          <w:sz w:val="26"/>
          <w:szCs w:val="26"/>
        </w:rPr>
      </w:pPr>
    </w:p>
    <w:p w:rsidR="00052D16" w:rsidRPr="00AA4503" w:rsidRDefault="00052D16" w:rsidP="007D1E1F">
      <w:pPr>
        <w:jc w:val="both"/>
        <w:rPr>
          <w:b/>
          <w:sz w:val="26"/>
          <w:szCs w:val="26"/>
        </w:rPr>
      </w:pPr>
      <w:r w:rsidRPr="00AA4503">
        <w:rPr>
          <w:b/>
          <w:sz w:val="26"/>
          <w:szCs w:val="26"/>
        </w:rPr>
        <w:t>Слушали:</w:t>
      </w:r>
    </w:p>
    <w:p w:rsidR="00052D16" w:rsidRPr="00AA4503" w:rsidRDefault="00F35EB9" w:rsidP="007D1E1F">
      <w:pPr>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7D1E1F">
      <w:pPr>
        <w:jc w:val="both"/>
        <w:rPr>
          <w:sz w:val="26"/>
          <w:szCs w:val="26"/>
        </w:rPr>
      </w:pPr>
      <w:r w:rsidRPr="00AA4503">
        <w:rPr>
          <w:sz w:val="26"/>
          <w:szCs w:val="26"/>
        </w:rPr>
        <w:t>предложения?</w:t>
      </w:r>
    </w:p>
    <w:p w:rsidR="00052D16" w:rsidRPr="00AA4503" w:rsidRDefault="00F35EB9" w:rsidP="007D1E1F">
      <w:pPr>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7D1E1F">
      <w:pPr>
        <w:jc w:val="both"/>
        <w:rPr>
          <w:sz w:val="26"/>
          <w:szCs w:val="26"/>
        </w:rPr>
      </w:pPr>
      <w:r w:rsidRPr="00AA4503">
        <w:rPr>
          <w:sz w:val="26"/>
          <w:szCs w:val="26"/>
        </w:rPr>
        <w:t>прошу голосовать?</w:t>
      </w:r>
    </w:p>
    <w:p w:rsidR="00052D16" w:rsidRPr="00AA4503" w:rsidRDefault="0002247E" w:rsidP="007D1E1F">
      <w:pPr>
        <w:jc w:val="both"/>
        <w:rPr>
          <w:b/>
          <w:sz w:val="26"/>
          <w:szCs w:val="26"/>
        </w:rPr>
      </w:pPr>
      <w:r>
        <w:rPr>
          <w:sz w:val="26"/>
          <w:szCs w:val="26"/>
        </w:rPr>
        <w:t>за – 11</w:t>
      </w:r>
      <w:r w:rsidR="00052D16" w:rsidRPr="00AA4503">
        <w:rPr>
          <w:sz w:val="26"/>
          <w:szCs w:val="26"/>
        </w:rPr>
        <w:t xml:space="preserve"> депутатов</w:t>
      </w:r>
    </w:p>
    <w:p w:rsidR="00052D16" w:rsidRPr="00AA4503" w:rsidRDefault="00052D16" w:rsidP="007D1E1F">
      <w:pPr>
        <w:jc w:val="both"/>
        <w:rPr>
          <w:sz w:val="26"/>
          <w:szCs w:val="26"/>
        </w:rPr>
      </w:pPr>
      <w:r w:rsidRPr="00AA4503">
        <w:rPr>
          <w:sz w:val="26"/>
          <w:szCs w:val="26"/>
        </w:rPr>
        <w:t>против – нет</w:t>
      </w:r>
    </w:p>
    <w:p w:rsidR="00052D16" w:rsidRPr="00AA4503" w:rsidRDefault="00052D16" w:rsidP="007D1E1F">
      <w:pPr>
        <w:jc w:val="both"/>
        <w:rPr>
          <w:sz w:val="26"/>
          <w:szCs w:val="26"/>
        </w:rPr>
      </w:pPr>
      <w:r w:rsidRPr="00AA4503">
        <w:rPr>
          <w:sz w:val="26"/>
          <w:szCs w:val="26"/>
        </w:rPr>
        <w:t>воздержались – нет</w:t>
      </w:r>
    </w:p>
    <w:p w:rsidR="00052D16" w:rsidRPr="00AA4503" w:rsidRDefault="00052D16" w:rsidP="007D1E1F">
      <w:pPr>
        <w:jc w:val="both"/>
        <w:rPr>
          <w:sz w:val="26"/>
          <w:szCs w:val="26"/>
        </w:rPr>
      </w:pPr>
      <w:r w:rsidRPr="00AA4503">
        <w:rPr>
          <w:b/>
          <w:sz w:val="26"/>
          <w:szCs w:val="26"/>
        </w:rPr>
        <w:t>Решили</w:t>
      </w:r>
      <w:r w:rsidRPr="00AA4503">
        <w:rPr>
          <w:sz w:val="26"/>
          <w:szCs w:val="26"/>
        </w:rPr>
        <w:t>: решение принято единогласно</w:t>
      </w:r>
    </w:p>
    <w:p w:rsidR="00052D16" w:rsidRPr="00AA4503" w:rsidRDefault="00052D16" w:rsidP="007D1E1F">
      <w:pPr>
        <w:jc w:val="both"/>
        <w:rPr>
          <w:sz w:val="26"/>
          <w:szCs w:val="26"/>
        </w:rPr>
      </w:pPr>
      <w:r w:rsidRPr="00AA4503">
        <w:rPr>
          <w:sz w:val="26"/>
          <w:szCs w:val="26"/>
        </w:rPr>
        <w:t xml:space="preserve">  </w:t>
      </w:r>
    </w:p>
    <w:p w:rsidR="00052D16" w:rsidRPr="00AA4503" w:rsidRDefault="00052D16" w:rsidP="007D1E1F">
      <w:pPr>
        <w:jc w:val="both"/>
        <w:rPr>
          <w:b/>
          <w:sz w:val="26"/>
          <w:szCs w:val="26"/>
        </w:rPr>
      </w:pPr>
      <w:r>
        <w:rPr>
          <w:b/>
          <w:sz w:val="26"/>
          <w:szCs w:val="26"/>
        </w:rPr>
        <w:t>Сл</w:t>
      </w:r>
      <w:r w:rsidRPr="00AA4503">
        <w:rPr>
          <w:b/>
          <w:sz w:val="26"/>
          <w:szCs w:val="26"/>
        </w:rPr>
        <w:t xml:space="preserve">ушали </w:t>
      </w:r>
      <w:r w:rsidR="0002247E">
        <w:rPr>
          <w:b/>
          <w:sz w:val="26"/>
          <w:szCs w:val="26"/>
        </w:rPr>
        <w:t>Антипову Ирину</w:t>
      </w:r>
      <w:r w:rsidR="00617B46">
        <w:rPr>
          <w:b/>
          <w:sz w:val="26"/>
          <w:szCs w:val="26"/>
        </w:rPr>
        <w:t xml:space="preserve"> Викторовну</w:t>
      </w:r>
      <w:r w:rsidRPr="00AA4503">
        <w:rPr>
          <w:b/>
          <w:sz w:val="26"/>
          <w:szCs w:val="26"/>
        </w:rPr>
        <w:t xml:space="preserve">: </w:t>
      </w:r>
      <w:r w:rsidR="00617B46">
        <w:rPr>
          <w:b/>
          <w:sz w:val="26"/>
          <w:szCs w:val="26"/>
        </w:rPr>
        <w:t xml:space="preserve">начальника отдела </w:t>
      </w:r>
      <w:r w:rsidR="0002247E">
        <w:rPr>
          <w:b/>
          <w:sz w:val="26"/>
          <w:szCs w:val="26"/>
        </w:rPr>
        <w:t>кадровой службы</w:t>
      </w:r>
      <w:r>
        <w:rPr>
          <w:b/>
          <w:sz w:val="26"/>
          <w:szCs w:val="26"/>
        </w:rPr>
        <w:t>.</w:t>
      </w:r>
    </w:p>
    <w:p w:rsidR="006A08F4" w:rsidRDefault="006A08F4" w:rsidP="007D1E1F">
      <w:pPr>
        <w:pStyle w:val="afff6"/>
        <w:ind w:left="0" w:firstLine="0"/>
        <w:rPr>
          <w:rFonts w:ascii="Times New Roman" w:hAnsi="Times New Roman"/>
          <w:sz w:val="26"/>
          <w:szCs w:val="26"/>
        </w:rPr>
      </w:pPr>
    </w:p>
    <w:p w:rsidR="003D46DE" w:rsidRPr="003D46DE" w:rsidRDefault="003D46DE" w:rsidP="007D1E1F">
      <w:pPr>
        <w:pStyle w:val="afff6"/>
        <w:ind w:left="0" w:firstLine="0"/>
        <w:rPr>
          <w:rFonts w:ascii="Times New Roman" w:hAnsi="Times New Roman"/>
          <w:sz w:val="26"/>
          <w:szCs w:val="26"/>
        </w:rPr>
      </w:pPr>
      <w:r w:rsidRPr="003D46DE">
        <w:rPr>
          <w:rFonts w:ascii="Times New Roman" w:hAnsi="Times New Roman"/>
          <w:sz w:val="26"/>
          <w:szCs w:val="26"/>
        </w:rPr>
        <w:t xml:space="preserve">Изменение в Положение о муниципальной службе в органах местного самоуправления Черемховского районного муниципального образования вносится в целях приведения его в соответствие с действующим законодательством исходя из практики применения законодательства о муниципальной службе. </w:t>
      </w:r>
    </w:p>
    <w:p w:rsidR="003D46DE" w:rsidRPr="003D46DE" w:rsidRDefault="003D46DE" w:rsidP="007D1E1F">
      <w:pPr>
        <w:jc w:val="both"/>
        <w:rPr>
          <w:sz w:val="26"/>
          <w:szCs w:val="26"/>
        </w:rPr>
      </w:pPr>
    </w:p>
    <w:p w:rsidR="00052D16" w:rsidRPr="00AA4503" w:rsidRDefault="00052D16" w:rsidP="007D1E1F">
      <w:pPr>
        <w:jc w:val="both"/>
        <w:rPr>
          <w:b/>
          <w:sz w:val="26"/>
          <w:szCs w:val="26"/>
        </w:rPr>
      </w:pPr>
      <w:r w:rsidRPr="00AA4503">
        <w:rPr>
          <w:b/>
          <w:sz w:val="26"/>
          <w:szCs w:val="26"/>
        </w:rPr>
        <w:t>Слушали:</w:t>
      </w:r>
    </w:p>
    <w:p w:rsidR="00052D16" w:rsidRPr="00AA4503" w:rsidRDefault="00617B46" w:rsidP="007D1E1F">
      <w:pPr>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7D1E1F">
      <w:pPr>
        <w:jc w:val="both"/>
        <w:rPr>
          <w:sz w:val="26"/>
          <w:szCs w:val="26"/>
        </w:rPr>
      </w:pPr>
      <w:r w:rsidRPr="00AA4503">
        <w:rPr>
          <w:sz w:val="26"/>
          <w:szCs w:val="26"/>
        </w:rPr>
        <w:t>предложения?</w:t>
      </w:r>
    </w:p>
    <w:p w:rsidR="00052D16" w:rsidRPr="00AA4503" w:rsidRDefault="00617B46" w:rsidP="007D1E1F">
      <w:pPr>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7D1E1F">
      <w:pPr>
        <w:jc w:val="both"/>
        <w:rPr>
          <w:sz w:val="26"/>
          <w:szCs w:val="26"/>
        </w:rPr>
      </w:pPr>
      <w:r w:rsidRPr="00AA4503">
        <w:rPr>
          <w:sz w:val="26"/>
          <w:szCs w:val="26"/>
        </w:rPr>
        <w:t>прошу голосовать?</w:t>
      </w:r>
    </w:p>
    <w:p w:rsidR="00052D16" w:rsidRPr="00AA4503" w:rsidRDefault="003D46DE" w:rsidP="007D1E1F">
      <w:pPr>
        <w:jc w:val="both"/>
        <w:rPr>
          <w:b/>
          <w:sz w:val="26"/>
          <w:szCs w:val="26"/>
        </w:rPr>
      </w:pPr>
      <w:r>
        <w:rPr>
          <w:sz w:val="26"/>
          <w:szCs w:val="26"/>
        </w:rPr>
        <w:t>за – 11</w:t>
      </w:r>
      <w:r w:rsidR="00052D16" w:rsidRPr="00AA4503">
        <w:rPr>
          <w:sz w:val="26"/>
          <w:szCs w:val="26"/>
        </w:rPr>
        <w:t xml:space="preserve"> депутатов</w:t>
      </w:r>
    </w:p>
    <w:p w:rsidR="00052D16" w:rsidRPr="00AA4503" w:rsidRDefault="00052D16" w:rsidP="007D1E1F">
      <w:pPr>
        <w:jc w:val="both"/>
        <w:rPr>
          <w:sz w:val="26"/>
          <w:szCs w:val="26"/>
        </w:rPr>
      </w:pPr>
      <w:r w:rsidRPr="00AA4503">
        <w:rPr>
          <w:sz w:val="26"/>
          <w:szCs w:val="26"/>
        </w:rPr>
        <w:t>против – нет</w:t>
      </w:r>
    </w:p>
    <w:p w:rsidR="00052D16" w:rsidRPr="00AA4503" w:rsidRDefault="00052D16" w:rsidP="007D1E1F">
      <w:pPr>
        <w:jc w:val="both"/>
        <w:rPr>
          <w:sz w:val="26"/>
          <w:szCs w:val="26"/>
        </w:rPr>
      </w:pPr>
      <w:r w:rsidRPr="00AA4503">
        <w:rPr>
          <w:sz w:val="26"/>
          <w:szCs w:val="26"/>
        </w:rPr>
        <w:t>воздержались – нет</w:t>
      </w:r>
    </w:p>
    <w:p w:rsidR="00052D16" w:rsidRPr="00AA4503" w:rsidRDefault="00052D16"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7D1E1F">
      <w:pPr>
        <w:jc w:val="both"/>
        <w:rPr>
          <w:b/>
          <w:sz w:val="26"/>
          <w:szCs w:val="26"/>
        </w:rPr>
      </w:pPr>
    </w:p>
    <w:p w:rsidR="00617B46" w:rsidRPr="00617B46" w:rsidRDefault="00617B46" w:rsidP="007D1E1F">
      <w:pPr>
        <w:jc w:val="both"/>
        <w:rPr>
          <w:b/>
          <w:sz w:val="26"/>
          <w:szCs w:val="26"/>
        </w:rPr>
      </w:pPr>
      <w:r w:rsidRPr="00617B46">
        <w:rPr>
          <w:b/>
          <w:sz w:val="26"/>
          <w:szCs w:val="26"/>
        </w:rPr>
        <w:t xml:space="preserve">Слушали </w:t>
      </w:r>
      <w:r w:rsidR="00C97CBE">
        <w:rPr>
          <w:b/>
          <w:sz w:val="26"/>
          <w:szCs w:val="26"/>
        </w:rPr>
        <w:t>Степанову Аллу Георгиевну</w:t>
      </w:r>
      <w:r w:rsidR="00C97CBE" w:rsidRPr="00617B46">
        <w:rPr>
          <w:b/>
          <w:sz w:val="26"/>
          <w:szCs w:val="26"/>
        </w:rPr>
        <w:t>:</w:t>
      </w:r>
      <w:r w:rsidR="00C97CBE">
        <w:rPr>
          <w:b/>
          <w:sz w:val="26"/>
          <w:szCs w:val="26"/>
        </w:rPr>
        <w:t xml:space="preserve"> </w:t>
      </w:r>
      <w:r w:rsidR="00C97CBE" w:rsidRPr="00617B46">
        <w:rPr>
          <w:b/>
          <w:sz w:val="26"/>
          <w:szCs w:val="26"/>
        </w:rPr>
        <w:t>и.о.</w:t>
      </w:r>
      <w:r w:rsidR="00C97CBE">
        <w:rPr>
          <w:b/>
          <w:sz w:val="26"/>
          <w:szCs w:val="26"/>
        </w:rPr>
        <w:t xml:space="preserve"> </w:t>
      </w:r>
      <w:r w:rsidRPr="00617B46">
        <w:rPr>
          <w:b/>
          <w:sz w:val="26"/>
          <w:szCs w:val="26"/>
        </w:rPr>
        <w:t xml:space="preserve">начальника </w:t>
      </w:r>
      <w:r w:rsidR="00C97CBE">
        <w:rPr>
          <w:b/>
          <w:sz w:val="26"/>
          <w:szCs w:val="26"/>
        </w:rPr>
        <w:t>экономического прогнозирования и планирования</w:t>
      </w:r>
      <w:r w:rsidRPr="00617B46">
        <w:rPr>
          <w:b/>
          <w:sz w:val="26"/>
          <w:szCs w:val="26"/>
        </w:rPr>
        <w:t>.</w:t>
      </w:r>
    </w:p>
    <w:p w:rsidR="00617B46" w:rsidRPr="00617B46" w:rsidRDefault="00617B46" w:rsidP="007D1E1F">
      <w:pPr>
        <w:jc w:val="both"/>
        <w:rPr>
          <w:b/>
          <w:sz w:val="26"/>
          <w:szCs w:val="26"/>
        </w:rPr>
      </w:pPr>
    </w:p>
    <w:p w:rsidR="00C97CBE" w:rsidRDefault="00C97CBE" w:rsidP="007D1E1F">
      <w:pPr>
        <w:jc w:val="both"/>
        <w:rPr>
          <w:sz w:val="26"/>
          <w:szCs w:val="26"/>
        </w:rPr>
      </w:pPr>
      <w:r>
        <w:rPr>
          <w:sz w:val="26"/>
          <w:szCs w:val="26"/>
        </w:rPr>
        <w:t>«Об одобрении перечня проектов народных инициатив Черемховского районного муниципального образования на 2018 год».</w:t>
      </w:r>
    </w:p>
    <w:p w:rsidR="00C97CBE" w:rsidRDefault="00C97CBE" w:rsidP="007D1E1F">
      <w:pPr>
        <w:jc w:val="both"/>
        <w:rPr>
          <w:b/>
          <w:sz w:val="26"/>
          <w:szCs w:val="26"/>
        </w:rPr>
      </w:pPr>
    </w:p>
    <w:p w:rsidR="00C97CBE" w:rsidRPr="003D46DE" w:rsidRDefault="00C97CBE" w:rsidP="007D1E1F">
      <w:pPr>
        <w:numPr>
          <w:ilvl w:val="0"/>
          <w:numId w:val="10"/>
        </w:numPr>
        <w:tabs>
          <w:tab w:val="clear" w:pos="720"/>
          <w:tab w:val="num" w:pos="142"/>
          <w:tab w:val="left" w:pos="993"/>
        </w:tabs>
        <w:spacing w:line="276" w:lineRule="auto"/>
        <w:ind w:left="0" w:firstLine="709"/>
        <w:jc w:val="both"/>
        <w:rPr>
          <w:i/>
          <w:sz w:val="26"/>
          <w:szCs w:val="26"/>
          <w:u w:val="single"/>
        </w:rPr>
      </w:pPr>
      <w:r w:rsidRPr="003D46DE">
        <w:rPr>
          <w:i/>
          <w:sz w:val="26"/>
          <w:szCs w:val="26"/>
          <w:u w:val="single"/>
        </w:rPr>
        <w:t>Субъект права законодательной инициативы и разработчик проекта решения</w:t>
      </w:r>
    </w:p>
    <w:p w:rsidR="00C97CBE" w:rsidRPr="003D46DE" w:rsidRDefault="00C97CBE" w:rsidP="007D1E1F">
      <w:pPr>
        <w:tabs>
          <w:tab w:val="num" w:pos="142"/>
          <w:tab w:val="left" w:pos="993"/>
        </w:tabs>
        <w:spacing w:line="276" w:lineRule="auto"/>
        <w:ind w:firstLine="709"/>
        <w:jc w:val="both"/>
        <w:rPr>
          <w:sz w:val="26"/>
          <w:szCs w:val="26"/>
        </w:rPr>
      </w:pPr>
      <w:r w:rsidRPr="003D46DE">
        <w:rPr>
          <w:sz w:val="26"/>
          <w:szCs w:val="26"/>
        </w:rPr>
        <w:t>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экономического прогнозирования и планирования.</w:t>
      </w:r>
    </w:p>
    <w:p w:rsidR="00C97CBE" w:rsidRPr="003D46DE" w:rsidRDefault="00C97CBE" w:rsidP="007D1E1F">
      <w:pPr>
        <w:numPr>
          <w:ilvl w:val="0"/>
          <w:numId w:val="10"/>
        </w:numPr>
        <w:tabs>
          <w:tab w:val="clear" w:pos="720"/>
          <w:tab w:val="num" w:pos="142"/>
          <w:tab w:val="left" w:pos="993"/>
        </w:tabs>
        <w:spacing w:line="276" w:lineRule="auto"/>
        <w:ind w:left="0" w:firstLine="709"/>
        <w:jc w:val="both"/>
        <w:rPr>
          <w:i/>
          <w:sz w:val="26"/>
          <w:szCs w:val="26"/>
          <w:u w:val="single"/>
        </w:rPr>
      </w:pPr>
      <w:r w:rsidRPr="003D46DE">
        <w:rPr>
          <w:i/>
          <w:sz w:val="26"/>
          <w:szCs w:val="26"/>
          <w:u w:val="single"/>
        </w:rPr>
        <w:t>Правовое основание принятия проекта решения</w:t>
      </w:r>
    </w:p>
    <w:p w:rsidR="00C97CBE" w:rsidRPr="003D46DE" w:rsidRDefault="00C97CBE" w:rsidP="007D1E1F">
      <w:pPr>
        <w:tabs>
          <w:tab w:val="num" w:pos="142"/>
          <w:tab w:val="left" w:pos="993"/>
        </w:tabs>
        <w:spacing w:line="276" w:lineRule="auto"/>
        <w:ind w:firstLine="709"/>
        <w:jc w:val="both"/>
        <w:rPr>
          <w:sz w:val="26"/>
          <w:szCs w:val="26"/>
        </w:rPr>
      </w:pPr>
      <w:r w:rsidRPr="003D46DE">
        <w:rPr>
          <w:sz w:val="26"/>
          <w:szCs w:val="26"/>
        </w:rPr>
        <w:t xml:space="preserve">Правовой основой принятия решения является Федеральный закон от 06.10.2003 № 131-ФЗ «Об общих принципах организации местного самоуправления в Российской Федерации», Закон Иркутской области от 18.12.2017 №98-ОЗ «Об областном бюджете на 2018 год и на плановый период 2019 и 2020 годов», Положение о предоставлении и расходовании субсидий из областного бюджета местным бюджетам на </w:t>
      </w:r>
      <w:r w:rsidRPr="003D46DE">
        <w:rPr>
          <w:sz w:val="26"/>
          <w:szCs w:val="26"/>
        </w:rPr>
        <w:lastRenderedPageBreak/>
        <w:t>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2018 год.</w:t>
      </w:r>
    </w:p>
    <w:p w:rsidR="00C97CBE" w:rsidRPr="003D46DE" w:rsidRDefault="00C97CBE" w:rsidP="007D1E1F">
      <w:pPr>
        <w:numPr>
          <w:ilvl w:val="0"/>
          <w:numId w:val="10"/>
        </w:numPr>
        <w:tabs>
          <w:tab w:val="clear" w:pos="720"/>
          <w:tab w:val="num" w:pos="142"/>
          <w:tab w:val="left" w:pos="993"/>
        </w:tabs>
        <w:spacing w:line="276" w:lineRule="auto"/>
        <w:ind w:left="0" w:firstLine="709"/>
        <w:jc w:val="both"/>
        <w:rPr>
          <w:sz w:val="26"/>
          <w:szCs w:val="26"/>
        </w:rPr>
      </w:pPr>
      <w:r w:rsidRPr="003D46DE">
        <w:rPr>
          <w:i/>
          <w:sz w:val="26"/>
          <w:szCs w:val="26"/>
          <w:u w:val="single"/>
        </w:rPr>
        <w:t>Обоснование необходимости принятия проекта решения, его цели и основные положения</w:t>
      </w:r>
    </w:p>
    <w:p w:rsidR="00C97CBE" w:rsidRPr="003D46DE" w:rsidRDefault="00C97CBE" w:rsidP="007D1E1F">
      <w:pPr>
        <w:tabs>
          <w:tab w:val="num" w:pos="142"/>
          <w:tab w:val="left" w:pos="993"/>
        </w:tabs>
        <w:spacing w:line="276" w:lineRule="auto"/>
        <w:ind w:firstLine="709"/>
        <w:jc w:val="both"/>
        <w:rPr>
          <w:sz w:val="26"/>
          <w:szCs w:val="26"/>
        </w:rPr>
      </w:pPr>
      <w:bookmarkStart w:id="1" w:name="sub_131014"/>
      <w:r w:rsidRPr="003D46DE">
        <w:rPr>
          <w:sz w:val="26"/>
          <w:szCs w:val="26"/>
        </w:rPr>
        <w:t>В соответствии с Положением о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2018 год одним из документов, подтверждающих соответствие требованиям при предоставлении субсидий, является решение представительного органа муниципального образования об одобрении Перечня проектов народных инициатив.</w:t>
      </w:r>
    </w:p>
    <w:p w:rsidR="00C97CBE" w:rsidRPr="003D46DE" w:rsidRDefault="00C97CBE" w:rsidP="007D1E1F">
      <w:pPr>
        <w:spacing w:line="276" w:lineRule="auto"/>
        <w:ind w:firstLine="709"/>
        <w:jc w:val="both"/>
        <w:rPr>
          <w:sz w:val="26"/>
          <w:szCs w:val="26"/>
        </w:rPr>
      </w:pPr>
      <w:r w:rsidRPr="003D46DE">
        <w:rPr>
          <w:sz w:val="26"/>
          <w:szCs w:val="26"/>
        </w:rPr>
        <w:t>На территории Черемховского района осуществляют деятельность такие формы непосредственного осуществления населением местного самоуправления как молодежно-спортивное общественное движение «Шаг вперед», Совет по культуре при администрации Черемховского районного муниципального образования, Совет руководителей образовательных организаций Черемховского района.</w:t>
      </w:r>
    </w:p>
    <w:p w:rsidR="00C97CBE" w:rsidRPr="003D46DE" w:rsidRDefault="00C97CBE" w:rsidP="007D1E1F">
      <w:pPr>
        <w:spacing w:line="276" w:lineRule="auto"/>
        <w:ind w:firstLine="709"/>
        <w:jc w:val="both"/>
        <w:rPr>
          <w:sz w:val="26"/>
          <w:szCs w:val="26"/>
        </w:rPr>
      </w:pPr>
      <w:r w:rsidRPr="003D46DE">
        <w:rPr>
          <w:sz w:val="26"/>
          <w:szCs w:val="26"/>
        </w:rPr>
        <w:t>Принимая во внимание, что н</w:t>
      </w:r>
      <w:r w:rsidRPr="003D46DE">
        <w:rPr>
          <w:bCs/>
          <w:sz w:val="26"/>
          <w:szCs w:val="26"/>
        </w:rPr>
        <w:t xml:space="preserve">ародные инициативы – это быстрореализуемые проекты и мероприятия, направленные на решение проблем, обозначенных населением, предлагаемый к утверждению перечень сформирован по результатам рассмотрения ходатайств </w:t>
      </w:r>
      <w:r w:rsidRPr="003D46DE">
        <w:rPr>
          <w:sz w:val="26"/>
          <w:szCs w:val="26"/>
        </w:rPr>
        <w:t>вышеуказанных организаций, направленных на имя председателя Думы</w:t>
      </w:r>
      <w:r w:rsidRPr="003D46DE">
        <w:rPr>
          <w:bCs/>
          <w:sz w:val="26"/>
          <w:szCs w:val="26"/>
        </w:rPr>
        <w:t>.</w:t>
      </w:r>
    </w:p>
    <w:bookmarkEnd w:id="1"/>
    <w:p w:rsidR="00C97CBE" w:rsidRPr="003D46DE" w:rsidRDefault="00C97CBE" w:rsidP="007D1E1F">
      <w:pPr>
        <w:numPr>
          <w:ilvl w:val="0"/>
          <w:numId w:val="2"/>
        </w:numPr>
        <w:tabs>
          <w:tab w:val="clear" w:pos="720"/>
          <w:tab w:val="num" w:pos="142"/>
          <w:tab w:val="left" w:pos="540"/>
          <w:tab w:val="left" w:pos="993"/>
        </w:tabs>
        <w:suppressAutoHyphens/>
        <w:spacing w:line="276" w:lineRule="auto"/>
        <w:ind w:left="0" w:firstLine="709"/>
        <w:jc w:val="both"/>
        <w:rPr>
          <w:i/>
          <w:sz w:val="26"/>
          <w:szCs w:val="26"/>
          <w:u w:val="single"/>
        </w:rPr>
      </w:pPr>
      <w:r w:rsidRPr="003D46DE">
        <w:rPr>
          <w:i/>
          <w:sz w:val="26"/>
          <w:szCs w:val="26"/>
          <w:u w:val="single"/>
        </w:rPr>
        <w:t>Финансово-экономическое обоснование проекта решения</w:t>
      </w:r>
    </w:p>
    <w:p w:rsidR="00C97CBE" w:rsidRPr="003D46DE" w:rsidRDefault="00C97CBE" w:rsidP="007D1E1F">
      <w:pPr>
        <w:tabs>
          <w:tab w:val="num" w:pos="142"/>
          <w:tab w:val="left" w:pos="993"/>
        </w:tabs>
        <w:spacing w:line="276" w:lineRule="auto"/>
        <w:ind w:firstLine="709"/>
        <w:jc w:val="both"/>
        <w:rPr>
          <w:sz w:val="26"/>
          <w:szCs w:val="26"/>
        </w:rPr>
      </w:pPr>
      <w:r w:rsidRPr="003D46DE">
        <w:rPr>
          <w:sz w:val="26"/>
          <w:szCs w:val="26"/>
        </w:rPr>
        <w:t>Предусмотренный Черемховскому району объем финансирования из областного бюджета составляет 7 миллионов 915 тысяч 800 рублей, необходимое софинансирование из местного бюджета – 244 тысячи 819 рублей.</w:t>
      </w:r>
    </w:p>
    <w:p w:rsidR="00C97CBE" w:rsidRPr="003D46DE" w:rsidRDefault="00C97CBE" w:rsidP="007D1E1F">
      <w:pPr>
        <w:numPr>
          <w:ilvl w:val="0"/>
          <w:numId w:val="2"/>
        </w:numPr>
        <w:tabs>
          <w:tab w:val="clear" w:pos="720"/>
          <w:tab w:val="num" w:pos="142"/>
          <w:tab w:val="left" w:pos="540"/>
          <w:tab w:val="left" w:pos="993"/>
        </w:tabs>
        <w:suppressAutoHyphens/>
        <w:spacing w:line="276" w:lineRule="auto"/>
        <w:ind w:left="0" w:firstLine="709"/>
        <w:jc w:val="both"/>
        <w:rPr>
          <w:i/>
          <w:sz w:val="26"/>
          <w:szCs w:val="26"/>
          <w:u w:val="single"/>
        </w:rPr>
      </w:pPr>
      <w:r w:rsidRPr="003D46DE">
        <w:rPr>
          <w:i/>
          <w:sz w:val="26"/>
          <w:szCs w:val="26"/>
          <w:u w:val="single"/>
        </w:rPr>
        <w:t>Перечень органов и организаций, с которыми проект муниципального правового акта согласован</w:t>
      </w:r>
    </w:p>
    <w:p w:rsidR="00C97CBE" w:rsidRPr="003D46DE" w:rsidRDefault="00C97CBE" w:rsidP="007D1E1F">
      <w:pPr>
        <w:tabs>
          <w:tab w:val="num" w:pos="142"/>
          <w:tab w:val="left" w:pos="993"/>
        </w:tabs>
        <w:spacing w:line="276" w:lineRule="auto"/>
        <w:ind w:firstLine="709"/>
        <w:jc w:val="both"/>
        <w:rPr>
          <w:sz w:val="26"/>
          <w:szCs w:val="26"/>
        </w:rPr>
      </w:pPr>
      <w:r w:rsidRPr="003D46DE">
        <w:rPr>
          <w:sz w:val="26"/>
          <w:szCs w:val="26"/>
        </w:rPr>
        <w:t>Проект решения прошел необходимые согласования, замечаний не получено.</w:t>
      </w:r>
    </w:p>
    <w:p w:rsidR="00C97CBE" w:rsidRPr="003D46DE" w:rsidRDefault="00C97CBE" w:rsidP="007D1E1F">
      <w:pPr>
        <w:jc w:val="both"/>
        <w:rPr>
          <w:b/>
          <w:sz w:val="26"/>
          <w:szCs w:val="26"/>
        </w:rPr>
      </w:pPr>
    </w:p>
    <w:p w:rsidR="00BF71B7" w:rsidRPr="00AA4503" w:rsidRDefault="00BF71B7" w:rsidP="007D1E1F">
      <w:pPr>
        <w:jc w:val="both"/>
        <w:rPr>
          <w:b/>
          <w:sz w:val="26"/>
          <w:szCs w:val="26"/>
        </w:rPr>
      </w:pPr>
      <w:r w:rsidRPr="00AA4503">
        <w:rPr>
          <w:b/>
          <w:sz w:val="26"/>
          <w:szCs w:val="26"/>
        </w:rPr>
        <w:t>Слушали:</w:t>
      </w:r>
    </w:p>
    <w:p w:rsidR="00BF71B7" w:rsidRPr="00AA4503" w:rsidRDefault="00BF71B7" w:rsidP="007D1E1F">
      <w:pPr>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BF71B7" w:rsidRPr="00AA4503" w:rsidRDefault="00BF71B7" w:rsidP="007D1E1F">
      <w:pPr>
        <w:jc w:val="both"/>
        <w:rPr>
          <w:sz w:val="26"/>
          <w:szCs w:val="26"/>
        </w:rPr>
      </w:pPr>
      <w:r w:rsidRPr="00AA4503">
        <w:rPr>
          <w:sz w:val="26"/>
          <w:szCs w:val="26"/>
        </w:rPr>
        <w:t>предложения?</w:t>
      </w:r>
    </w:p>
    <w:p w:rsidR="00BF71B7" w:rsidRPr="00AA4503" w:rsidRDefault="00BF71B7" w:rsidP="007D1E1F">
      <w:pPr>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BF71B7" w:rsidRPr="00AA4503" w:rsidRDefault="00BF71B7" w:rsidP="007D1E1F">
      <w:pPr>
        <w:jc w:val="both"/>
        <w:rPr>
          <w:sz w:val="26"/>
          <w:szCs w:val="26"/>
        </w:rPr>
      </w:pPr>
      <w:r w:rsidRPr="00AA4503">
        <w:rPr>
          <w:sz w:val="26"/>
          <w:szCs w:val="26"/>
        </w:rPr>
        <w:t>прошу голосовать?</w:t>
      </w:r>
    </w:p>
    <w:p w:rsidR="00BF71B7" w:rsidRPr="00AA4503" w:rsidRDefault="00C97CBE" w:rsidP="007D1E1F">
      <w:pPr>
        <w:jc w:val="both"/>
        <w:rPr>
          <w:b/>
          <w:sz w:val="26"/>
          <w:szCs w:val="26"/>
        </w:rPr>
      </w:pPr>
      <w:r>
        <w:rPr>
          <w:sz w:val="26"/>
          <w:szCs w:val="26"/>
        </w:rPr>
        <w:t>за – 11</w:t>
      </w:r>
      <w:r w:rsidR="00BF71B7" w:rsidRPr="00AA4503">
        <w:rPr>
          <w:sz w:val="26"/>
          <w:szCs w:val="26"/>
        </w:rPr>
        <w:t xml:space="preserve"> депутатов</w:t>
      </w:r>
    </w:p>
    <w:p w:rsidR="00BF71B7" w:rsidRPr="00AA4503" w:rsidRDefault="00BF71B7" w:rsidP="007D1E1F">
      <w:pPr>
        <w:jc w:val="both"/>
        <w:rPr>
          <w:sz w:val="26"/>
          <w:szCs w:val="26"/>
        </w:rPr>
      </w:pPr>
      <w:r w:rsidRPr="00AA4503">
        <w:rPr>
          <w:sz w:val="26"/>
          <w:szCs w:val="26"/>
        </w:rPr>
        <w:t>против – нет</w:t>
      </w:r>
    </w:p>
    <w:p w:rsidR="00BF71B7" w:rsidRPr="00AA4503" w:rsidRDefault="00BF71B7" w:rsidP="007D1E1F">
      <w:pPr>
        <w:jc w:val="both"/>
        <w:rPr>
          <w:sz w:val="26"/>
          <w:szCs w:val="26"/>
        </w:rPr>
      </w:pPr>
      <w:r w:rsidRPr="00AA4503">
        <w:rPr>
          <w:sz w:val="26"/>
          <w:szCs w:val="26"/>
        </w:rPr>
        <w:t>воздержались – нет</w:t>
      </w:r>
    </w:p>
    <w:p w:rsidR="00BF71B7" w:rsidRPr="00AA4503" w:rsidRDefault="00BF71B7"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7D1E1F">
      <w:pPr>
        <w:shd w:val="clear" w:color="auto" w:fill="FFFFFF"/>
        <w:spacing w:line="240" w:lineRule="atLeast"/>
        <w:jc w:val="center"/>
        <w:rPr>
          <w:sz w:val="28"/>
          <w:szCs w:val="28"/>
        </w:rPr>
      </w:pPr>
    </w:p>
    <w:p w:rsidR="00BF71B7" w:rsidRDefault="00BF71B7" w:rsidP="007D1E1F">
      <w:pPr>
        <w:jc w:val="both"/>
        <w:rPr>
          <w:b/>
          <w:sz w:val="26"/>
          <w:szCs w:val="26"/>
        </w:rPr>
      </w:pPr>
      <w:r w:rsidRPr="00617B46">
        <w:rPr>
          <w:b/>
          <w:sz w:val="26"/>
          <w:szCs w:val="26"/>
        </w:rPr>
        <w:t xml:space="preserve">Слушали </w:t>
      </w:r>
      <w:r w:rsidR="00C97CBE">
        <w:rPr>
          <w:b/>
          <w:sz w:val="26"/>
          <w:szCs w:val="26"/>
        </w:rPr>
        <w:t>Пежемскую Владлену Борисовну</w:t>
      </w:r>
      <w:r w:rsidRPr="00617B46">
        <w:rPr>
          <w:b/>
          <w:sz w:val="26"/>
          <w:szCs w:val="26"/>
        </w:rPr>
        <w:t xml:space="preserve">: </w:t>
      </w:r>
      <w:r w:rsidR="00C97CBE">
        <w:rPr>
          <w:b/>
          <w:sz w:val="26"/>
          <w:szCs w:val="26"/>
        </w:rPr>
        <w:t>председателя комитета по управлению муниципальным имуществом.</w:t>
      </w:r>
    </w:p>
    <w:p w:rsidR="00C97CBE" w:rsidRPr="00617B46" w:rsidRDefault="00C97CBE" w:rsidP="007D1E1F">
      <w:pPr>
        <w:jc w:val="both"/>
        <w:rPr>
          <w:b/>
          <w:sz w:val="26"/>
          <w:szCs w:val="26"/>
        </w:rPr>
      </w:pPr>
    </w:p>
    <w:p w:rsidR="00C97CBE" w:rsidRDefault="00C97CBE" w:rsidP="007D1E1F">
      <w:pPr>
        <w:jc w:val="both"/>
        <w:rPr>
          <w:sz w:val="26"/>
          <w:szCs w:val="26"/>
        </w:rPr>
      </w:pPr>
      <w:r>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за 2017 год, утвержденным решением Думы Черемховского районного муниципального образования от 25.03.2016 № 26.</w:t>
      </w:r>
    </w:p>
    <w:p w:rsidR="00120772" w:rsidRDefault="00120772" w:rsidP="007D1E1F">
      <w:pPr>
        <w:jc w:val="both"/>
        <w:rPr>
          <w:sz w:val="26"/>
          <w:szCs w:val="26"/>
        </w:rPr>
      </w:pPr>
    </w:p>
    <w:p w:rsidR="00C97CBE" w:rsidRPr="00C97CBE" w:rsidRDefault="00C97CBE" w:rsidP="007D1E1F">
      <w:pPr>
        <w:tabs>
          <w:tab w:val="left" w:pos="426"/>
        </w:tabs>
        <w:jc w:val="both"/>
        <w:rPr>
          <w:sz w:val="26"/>
          <w:szCs w:val="26"/>
        </w:rPr>
      </w:pPr>
      <w:r w:rsidRPr="00C97CBE">
        <w:rPr>
          <w:sz w:val="26"/>
          <w:szCs w:val="26"/>
        </w:rPr>
        <w:lastRenderedPageBreak/>
        <w:t>Комитетом по управлению муниципальным имуществом Черемховского районного муниципального образования приватизация муниципального имущества в 2017 году  осуществлялась в соответствии с решением Думы Черемховского районного муниципального образования о</w:t>
      </w:r>
      <w:r w:rsidR="006A08F4">
        <w:rPr>
          <w:sz w:val="26"/>
          <w:szCs w:val="26"/>
        </w:rPr>
        <w:t>т 25.03.2015 № 26</w:t>
      </w:r>
      <w:r w:rsidRPr="00C97CBE">
        <w:rPr>
          <w:sz w:val="26"/>
          <w:szCs w:val="26"/>
        </w:rPr>
        <w:t xml:space="preserve"> </w:t>
      </w:r>
      <w:r w:rsidRPr="00C97CBE">
        <w:rPr>
          <w:bCs/>
          <w:color w:val="000000"/>
          <w:sz w:val="26"/>
          <w:szCs w:val="26"/>
        </w:rPr>
        <w:t>(с изменениями от 13.04.2016 № 71, от 29.09.2016 № 102, от 30.08.2017 № 166).</w:t>
      </w:r>
    </w:p>
    <w:p w:rsidR="00C97CBE" w:rsidRPr="00C97CBE" w:rsidRDefault="00C97CBE" w:rsidP="007D1E1F">
      <w:pPr>
        <w:ind w:firstLine="540"/>
        <w:jc w:val="both"/>
        <w:rPr>
          <w:sz w:val="26"/>
          <w:szCs w:val="26"/>
        </w:rPr>
      </w:pPr>
      <w:r w:rsidRPr="00C97CBE">
        <w:rPr>
          <w:sz w:val="26"/>
          <w:szCs w:val="26"/>
        </w:rPr>
        <w:t>Целью исполнения плана приватизации являлось пополнение доходной части бюджета района, повышение эффективности использования объектов приватизации на территории Черемховского районного муниципального образования.</w:t>
      </w:r>
    </w:p>
    <w:p w:rsidR="00C97CBE" w:rsidRPr="00C97CBE" w:rsidRDefault="00C97CBE" w:rsidP="007D1E1F">
      <w:pPr>
        <w:jc w:val="both"/>
        <w:rPr>
          <w:sz w:val="26"/>
          <w:szCs w:val="26"/>
        </w:rPr>
      </w:pPr>
      <w:r w:rsidRPr="00C97CBE">
        <w:rPr>
          <w:sz w:val="26"/>
          <w:szCs w:val="26"/>
        </w:rPr>
        <w:t xml:space="preserve">       На 2017 год прогнозным планом утверждено к приватизации 11 объектов недвижимого имущества. Из них продан 1 объект недвижимого имущества. </w:t>
      </w:r>
    </w:p>
    <w:p w:rsidR="00C97CBE" w:rsidRPr="00C97CBE" w:rsidRDefault="00C97CBE" w:rsidP="00C97CBE">
      <w:pPr>
        <w:rPr>
          <w:sz w:val="26"/>
          <w:szCs w:val="26"/>
        </w:rPr>
      </w:pPr>
    </w:p>
    <w:tbl>
      <w:tblPr>
        <w:tblW w:w="11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03"/>
        <w:gridCol w:w="2103"/>
        <w:gridCol w:w="1611"/>
        <w:gridCol w:w="1529"/>
        <w:gridCol w:w="1448"/>
        <w:gridCol w:w="1893"/>
      </w:tblGrid>
      <w:tr w:rsidR="007D1E1F" w:rsidRPr="00C97CBE" w:rsidTr="007D1E1F">
        <w:tc>
          <w:tcPr>
            <w:tcW w:w="588" w:type="dxa"/>
            <w:shd w:val="clear" w:color="auto" w:fill="auto"/>
            <w:vAlign w:val="center"/>
          </w:tcPr>
          <w:p w:rsidR="007D1E1F" w:rsidRPr="00C97CBE" w:rsidRDefault="007D1E1F" w:rsidP="007D1E1F">
            <w:pPr>
              <w:jc w:val="center"/>
              <w:rPr>
                <w:b/>
                <w:bCs/>
                <w:sz w:val="26"/>
                <w:szCs w:val="26"/>
              </w:rPr>
            </w:pPr>
            <w:r w:rsidRPr="00C97CBE">
              <w:rPr>
                <w:b/>
                <w:bCs/>
                <w:sz w:val="26"/>
                <w:szCs w:val="26"/>
              </w:rPr>
              <w:t>№ п/п</w:t>
            </w:r>
          </w:p>
        </w:tc>
        <w:tc>
          <w:tcPr>
            <w:tcW w:w="2103" w:type="dxa"/>
          </w:tcPr>
          <w:p w:rsidR="007D1E1F" w:rsidRPr="00C97CBE" w:rsidRDefault="007D1E1F" w:rsidP="007D1E1F">
            <w:pPr>
              <w:jc w:val="center"/>
              <w:rPr>
                <w:b/>
                <w:bCs/>
                <w:sz w:val="26"/>
                <w:szCs w:val="26"/>
              </w:rPr>
            </w:pPr>
          </w:p>
        </w:tc>
        <w:tc>
          <w:tcPr>
            <w:tcW w:w="2103" w:type="dxa"/>
            <w:shd w:val="clear" w:color="auto" w:fill="auto"/>
            <w:vAlign w:val="center"/>
          </w:tcPr>
          <w:p w:rsidR="007D1E1F" w:rsidRPr="00C97CBE" w:rsidRDefault="007D1E1F" w:rsidP="007D1E1F">
            <w:pPr>
              <w:jc w:val="center"/>
              <w:rPr>
                <w:b/>
                <w:bCs/>
                <w:sz w:val="26"/>
                <w:szCs w:val="26"/>
              </w:rPr>
            </w:pPr>
          </w:p>
          <w:p w:rsidR="007D1E1F" w:rsidRPr="00C97CBE" w:rsidRDefault="007D1E1F" w:rsidP="007D1E1F">
            <w:pPr>
              <w:jc w:val="center"/>
              <w:rPr>
                <w:b/>
                <w:bCs/>
                <w:sz w:val="26"/>
                <w:szCs w:val="26"/>
              </w:rPr>
            </w:pPr>
            <w:r w:rsidRPr="00C97CBE">
              <w:rPr>
                <w:b/>
                <w:bCs/>
                <w:sz w:val="26"/>
                <w:szCs w:val="26"/>
              </w:rPr>
              <w:t>Наименование объекта и его характерис-тика</w:t>
            </w:r>
          </w:p>
        </w:tc>
        <w:tc>
          <w:tcPr>
            <w:tcW w:w="1611" w:type="dxa"/>
            <w:shd w:val="clear" w:color="auto" w:fill="auto"/>
            <w:vAlign w:val="center"/>
          </w:tcPr>
          <w:p w:rsidR="007D1E1F" w:rsidRPr="00C97CBE" w:rsidRDefault="007D1E1F" w:rsidP="007D1E1F">
            <w:pPr>
              <w:jc w:val="center"/>
              <w:rPr>
                <w:b/>
                <w:bCs/>
                <w:sz w:val="26"/>
                <w:szCs w:val="26"/>
              </w:rPr>
            </w:pPr>
            <w:r w:rsidRPr="00C97CBE">
              <w:rPr>
                <w:b/>
                <w:bCs/>
                <w:sz w:val="26"/>
                <w:szCs w:val="26"/>
              </w:rPr>
              <w:t>Адрес местона-хождения</w:t>
            </w:r>
          </w:p>
        </w:tc>
        <w:tc>
          <w:tcPr>
            <w:tcW w:w="1529" w:type="dxa"/>
            <w:shd w:val="clear" w:color="auto" w:fill="auto"/>
            <w:vAlign w:val="center"/>
          </w:tcPr>
          <w:p w:rsidR="007D1E1F" w:rsidRPr="00C97CBE" w:rsidRDefault="007D1E1F" w:rsidP="007D1E1F">
            <w:pPr>
              <w:jc w:val="center"/>
              <w:rPr>
                <w:b/>
                <w:bCs/>
                <w:sz w:val="26"/>
                <w:szCs w:val="26"/>
              </w:rPr>
            </w:pPr>
            <w:r w:rsidRPr="00C97CBE">
              <w:rPr>
                <w:b/>
                <w:bCs/>
                <w:sz w:val="26"/>
                <w:szCs w:val="26"/>
              </w:rPr>
              <w:t>Начальная цена, (руб.)</w:t>
            </w:r>
          </w:p>
        </w:tc>
        <w:tc>
          <w:tcPr>
            <w:tcW w:w="1448" w:type="dxa"/>
            <w:shd w:val="clear" w:color="auto" w:fill="auto"/>
            <w:vAlign w:val="center"/>
          </w:tcPr>
          <w:p w:rsidR="007D1E1F" w:rsidRPr="00C97CBE" w:rsidRDefault="007D1E1F" w:rsidP="007D1E1F">
            <w:pPr>
              <w:jc w:val="center"/>
              <w:rPr>
                <w:b/>
                <w:bCs/>
                <w:sz w:val="26"/>
                <w:szCs w:val="26"/>
              </w:rPr>
            </w:pPr>
            <w:r w:rsidRPr="00C97CBE">
              <w:rPr>
                <w:b/>
                <w:bCs/>
                <w:sz w:val="26"/>
                <w:szCs w:val="26"/>
              </w:rPr>
              <w:t>Цена сделки, (руб.)</w:t>
            </w:r>
          </w:p>
        </w:tc>
        <w:tc>
          <w:tcPr>
            <w:tcW w:w="1893" w:type="dxa"/>
            <w:shd w:val="clear" w:color="auto" w:fill="auto"/>
            <w:vAlign w:val="center"/>
          </w:tcPr>
          <w:p w:rsidR="007D1E1F" w:rsidRPr="00C97CBE" w:rsidRDefault="007D1E1F" w:rsidP="007D1E1F">
            <w:pPr>
              <w:jc w:val="center"/>
              <w:rPr>
                <w:b/>
                <w:bCs/>
                <w:sz w:val="26"/>
                <w:szCs w:val="26"/>
              </w:rPr>
            </w:pPr>
            <w:r w:rsidRPr="00C97CBE">
              <w:rPr>
                <w:b/>
                <w:bCs/>
                <w:sz w:val="26"/>
                <w:szCs w:val="26"/>
              </w:rPr>
              <w:t>Способ  приватизации</w:t>
            </w:r>
          </w:p>
        </w:tc>
      </w:tr>
      <w:tr w:rsidR="007D1E1F" w:rsidRPr="00C97CBE" w:rsidTr="007D1E1F">
        <w:tc>
          <w:tcPr>
            <w:tcW w:w="588" w:type="dxa"/>
            <w:shd w:val="clear" w:color="auto" w:fill="auto"/>
            <w:vAlign w:val="center"/>
          </w:tcPr>
          <w:p w:rsidR="007D1E1F" w:rsidRPr="00C97CBE" w:rsidRDefault="007D1E1F" w:rsidP="007D1E1F">
            <w:pPr>
              <w:jc w:val="center"/>
              <w:rPr>
                <w:sz w:val="26"/>
                <w:szCs w:val="26"/>
              </w:rPr>
            </w:pPr>
            <w:r w:rsidRPr="00C97CBE">
              <w:rPr>
                <w:sz w:val="26"/>
                <w:szCs w:val="26"/>
              </w:rPr>
              <w:t>1.</w:t>
            </w:r>
          </w:p>
        </w:tc>
        <w:tc>
          <w:tcPr>
            <w:tcW w:w="2103" w:type="dxa"/>
          </w:tcPr>
          <w:p w:rsidR="007D1E1F" w:rsidRPr="00C97CBE" w:rsidRDefault="007D1E1F" w:rsidP="007D1E1F">
            <w:pPr>
              <w:jc w:val="center"/>
              <w:rPr>
                <w:sz w:val="26"/>
                <w:szCs w:val="26"/>
              </w:rPr>
            </w:pPr>
          </w:p>
        </w:tc>
        <w:tc>
          <w:tcPr>
            <w:tcW w:w="2103" w:type="dxa"/>
            <w:shd w:val="clear" w:color="auto" w:fill="auto"/>
            <w:vAlign w:val="center"/>
          </w:tcPr>
          <w:p w:rsidR="007D1E1F" w:rsidRPr="00C97CBE" w:rsidRDefault="007D1E1F" w:rsidP="007D1E1F">
            <w:pPr>
              <w:jc w:val="center"/>
              <w:rPr>
                <w:sz w:val="26"/>
                <w:szCs w:val="26"/>
              </w:rPr>
            </w:pPr>
            <w:r w:rsidRPr="00C97CBE">
              <w:rPr>
                <w:sz w:val="26"/>
                <w:szCs w:val="26"/>
              </w:rPr>
              <w:t>1-этажное нежилое здание</w:t>
            </w:r>
          </w:p>
        </w:tc>
        <w:tc>
          <w:tcPr>
            <w:tcW w:w="1611" w:type="dxa"/>
            <w:shd w:val="clear" w:color="auto" w:fill="auto"/>
            <w:vAlign w:val="center"/>
          </w:tcPr>
          <w:p w:rsidR="007D1E1F" w:rsidRPr="00C97CBE" w:rsidRDefault="007D1E1F" w:rsidP="007D1E1F">
            <w:pPr>
              <w:jc w:val="center"/>
              <w:rPr>
                <w:sz w:val="26"/>
                <w:szCs w:val="26"/>
              </w:rPr>
            </w:pPr>
            <w:r w:rsidRPr="00C97CBE">
              <w:rPr>
                <w:sz w:val="26"/>
                <w:szCs w:val="26"/>
              </w:rPr>
              <w:t>Иркутская область, Черемховский район, 400 метров южнее д. Сарапулова</w:t>
            </w:r>
          </w:p>
        </w:tc>
        <w:tc>
          <w:tcPr>
            <w:tcW w:w="1529" w:type="dxa"/>
            <w:shd w:val="clear" w:color="auto" w:fill="auto"/>
            <w:vAlign w:val="center"/>
          </w:tcPr>
          <w:p w:rsidR="007D1E1F" w:rsidRPr="00C97CBE" w:rsidRDefault="007D1E1F" w:rsidP="007D1E1F">
            <w:pPr>
              <w:jc w:val="center"/>
              <w:rPr>
                <w:color w:val="000000"/>
                <w:sz w:val="26"/>
                <w:szCs w:val="26"/>
              </w:rPr>
            </w:pPr>
            <w:r w:rsidRPr="00C97CBE">
              <w:rPr>
                <w:color w:val="000000"/>
                <w:sz w:val="26"/>
                <w:szCs w:val="26"/>
              </w:rPr>
              <w:t>182 000,00</w:t>
            </w:r>
          </w:p>
        </w:tc>
        <w:tc>
          <w:tcPr>
            <w:tcW w:w="1448" w:type="dxa"/>
            <w:shd w:val="clear" w:color="auto" w:fill="auto"/>
            <w:vAlign w:val="center"/>
          </w:tcPr>
          <w:p w:rsidR="007D1E1F" w:rsidRPr="00C97CBE" w:rsidRDefault="007D1E1F" w:rsidP="007D1E1F">
            <w:pPr>
              <w:jc w:val="center"/>
              <w:rPr>
                <w:sz w:val="26"/>
                <w:szCs w:val="26"/>
              </w:rPr>
            </w:pPr>
            <w:r w:rsidRPr="00C97CBE">
              <w:rPr>
                <w:sz w:val="26"/>
                <w:szCs w:val="26"/>
              </w:rPr>
              <w:t>191 100,00</w:t>
            </w:r>
          </w:p>
        </w:tc>
        <w:tc>
          <w:tcPr>
            <w:tcW w:w="1893" w:type="dxa"/>
            <w:shd w:val="clear" w:color="auto" w:fill="auto"/>
            <w:vAlign w:val="center"/>
          </w:tcPr>
          <w:p w:rsidR="007D1E1F" w:rsidRPr="00C97CBE" w:rsidRDefault="007D1E1F" w:rsidP="007D1E1F">
            <w:pPr>
              <w:jc w:val="center"/>
              <w:rPr>
                <w:sz w:val="26"/>
                <w:szCs w:val="26"/>
              </w:rPr>
            </w:pPr>
            <w:r w:rsidRPr="00C97CBE">
              <w:rPr>
                <w:sz w:val="26"/>
                <w:szCs w:val="26"/>
              </w:rPr>
              <w:t>аукцион, открытый по составу участников и по подаче предложений о цене</w:t>
            </w:r>
          </w:p>
        </w:tc>
      </w:tr>
    </w:tbl>
    <w:p w:rsidR="00C97CBE" w:rsidRPr="00C97CBE" w:rsidRDefault="00C97CBE" w:rsidP="00C97CBE">
      <w:pPr>
        <w:widowControl w:val="0"/>
        <w:autoSpaceDE w:val="0"/>
        <w:autoSpaceDN w:val="0"/>
        <w:adjustRightInd w:val="0"/>
        <w:ind w:left="-360"/>
        <w:jc w:val="both"/>
        <w:rPr>
          <w:sz w:val="26"/>
          <w:szCs w:val="26"/>
        </w:rPr>
      </w:pPr>
      <w:r w:rsidRPr="00C97CBE">
        <w:rPr>
          <w:sz w:val="26"/>
          <w:szCs w:val="26"/>
        </w:rPr>
        <w:t xml:space="preserve"> </w:t>
      </w:r>
    </w:p>
    <w:p w:rsidR="00C97CBE" w:rsidRPr="00C97CBE" w:rsidRDefault="00C97CBE" w:rsidP="007D1E1F">
      <w:pPr>
        <w:ind w:firstLine="720"/>
        <w:jc w:val="both"/>
        <w:rPr>
          <w:sz w:val="26"/>
          <w:szCs w:val="26"/>
        </w:rPr>
      </w:pPr>
      <w:r w:rsidRPr="00C97CBE">
        <w:rPr>
          <w:sz w:val="26"/>
          <w:szCs w:val="26"/>
        </w:rPr>
        <w:t xml:space="preserve">Неисполнение прогнозного плана приватизации произошло из-за отсутствия потенциальных покупателей. Объекты муниципальной собственности, включенные в прогнозный план и не реализованные в 2017 году, будут включены в прогнозный план (программу) приватизации муниципального имущества Черемховского районного муниципального образования на 2018-2020. </w:t>
      </w:r>
    </w:p>
    <w:p w:rsidR="00617B46" w:rsidRPr="00C97CBE" w:rsidRDefault="00617B46" w:rsidP="007D1E1F">
      <w:pPr>
        <w:shd w:val="clear" w:color="auto" w:fill="FFFFFF"/>
        <w:spacing w:line="240" w:lineRule="atLeast"/>
        <w:jc w:val="both"/>
        <w:rPr>
          <w:sz w:val="26"/>
          <w:szCs w:val="26"/>
        </w:rPr>
      </w:pPr>
    </w:p>
    <w:p w:rsidR="00120772" w:rsidRPr="00AA4503" w:rsidRDefault="00120772" w:rsidP="007D1E1F">
      <w:pPr>
        <w:jc w:val="both"/>
        <w:rPr>
          <w:b/>
          <w:sz w:val="26"/>
          <w:szCs w:val="26"/>
        </w:rPr>
      </w:pPr>
      <w:r w:rsidRPr="00AA4503">
        <w:rPr>
          <w:b/>
          <w:sz w:val="26"/>
          <w:szCs w:val="26"/>
        </w:rPr>
        <w:t>Слушали:</w:t>
      </w:r>
    </w:p>
    <w:p w:rsidR="00120772" w:rsidRPr="00AA4503" w:rsidRDefault="00120772" w:rsidP="007D1E1F">
      <w:pPr>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20772" w:rsidRPr="00AA4503" w:rsidRDefault="00120772" w:rsidP="007D1E1F">
      <w:pPr>
        <w:jc w:val="both"/>
        <w:rPr>
          <w:sz w:val="26"/>
          <w:szCs w:val="26"/>
        </w:rPr>
      </w:pPr>
      <w:r w:rsidRPr="00AA4503">
        <w:rPr>
          <w:sz w:val="26"/>
          <w:szCs w:val="26"/>
        </w:rPr>
        <w:t>предложения?</w:t>
      </w:r>
    </w:p>
    <w:p w:rsidR="00120772" w:rsidRPr="00AA4503" w:rsidRDefault="00120772" w:rsidP="007D1E1F">
      <w:pPr>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20772" w:rsidRPr="00AA4503" w:rsidRDefault="00120772" w:rsidP="007D1E1F">
      <w:pPr>
        <w:jc w:val="both"/>
        <w:rPr>
          <w:sz w:val="26"/>
          <w:szCs w:val="26"/>
        </w:rPr>
      </w:pPr>
      <w:r w:rsidRPr="00AA4503">
        <w:rPr>
          <w:sz w:val="26"/>
          <w:szCs w:val="26"/>
        </w:rPr>
        <w:t>прошу голосовать?</w:t>
      </w:r>
    </w:p>
    <w:p w:rsidR="00120772" w:rsidRPr="00AA4503" w:rsidRDefault="00C97CBE" w:rsidP="007D1E1F">
      <w:pPr>
        <w:jc w:val="both"/>
        <w:rPr>
          <w:b/>
          <w:sz w:val="26"/>
          <w:szCs w:val="26"/>
        </w:rPr>
      </w:pPr>
      <w:r>
        <w:rPr>
          <w:sz w:val="26"/>
          <w:szCs w:val="26"/>
        </w:rPr>
        <w:t>за – 11</w:t>
      </w:r>
      <w:r w:rsidR="00120772" w:rsidRPr="00AA4503">
        <w:rPr>
          <w:sz w:val="26"/>
          <w:szCs w:val="26"/>
        </w:rPr>
        <w:t xml:space="preserve"> депутатов</w:t>
      </w:r>
    </w:p>
    <w:p w:rsidR="00120772" w:rsidRPr="00AA4503" w:rsidRDefault="00120772" w:rsidP="007D1E1F">
      <w:pPr>
        <w:jc w:val="both"/>
        <w:rPr>
          <w:sz w:val="26"/>
          <w:szCs w:val="26"/>
        </w:rPr>
      </w:pPr>
      <w:r w:rsidRPr="00AA4503">
        <w:rPr>
          <w:sz w:val="26"/>
          <w:szCs w:val="26"/>
        </w:rPr>
        <w:t>против – нет</w:t>
      </w:r>
    </w:p>
    <w:p w:rsidR="00120772" w:rsidRPr="00AA4503" w:rsidRDefault="00120772" w:rsidP="007D1E1F">
      <w:pPr>
        <w:jc w:val="both"/>
        <w:rPr>
          <w:sz w:val="26"/>
          <w:szCs w:val="26"/>
        </w:rPr>
      </w:pPr>
      <w:r w:rsidRPr="00AA4503">
        <w:rPr>
          <w:sz w:val="26"/>
          <w:szCs w:val="26"/>
        </w:rPr>
        <w:t>воздержались – нет</w:t>
      </w:r>
    </w:p>
    <w:p w:rsidR="00120772" w:rsidRPr="00AA4503" w:rsidRDefault="00120772"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7D1E1F">
      <w:pPr>
        <w:jc w:val="both"/>
        <w:rPr>
          <w:sz w:val="26"/>
          <w:szCs w:val="26"/>
        </w:rPr>
      </w:pPr>
    </w:p>
    <w:p w:rsidR="003D46DE" w:rsidRDefault="003D46DE" w:rsidP="007D1E1F">
      <w:pPr>
        <w:jc w:val="both"/>
        <w:rPr>
          <w:b/>
          <w:sz w:val="26"/>
          <w:szCs w:val="26"/>
        </w:rPr>
      </w:pPr>
      <w:r w:rsidRPr="00617B46">
        <w:rPr>
          <w:b/>
          <w:sz w:val="26"/>
          <w:szCs w:val="26"/>
        </w:rPr>
        <w:t xml:space="preserve">Слушали </w:t>
      </w:r>
      <w:r>
        <w:rPr>
          <w:b/>
          <w:sz w:val="26"/>
          <w:szCs w:val="26"/>
        </w:rPr>
        <w:t>Пежемскую Владлену Борисовну</w:t>
      </w:r>
      <w:r w:rsidRPr="00617B46">
        <w:rPr>
          <w:b/>
          <w:sz w:val="26"/>
          <w:szCs w:val="26"/>
        </w:rPr>
        <w:t xml:space="preserve">: </w:t>
      </w:r>
      <w:r>
        <w:rPr>
          <w:b/>
          <w:sz w:val="26"/>
          <w:szCs w:val="26"/>
        </w:rPr>
        <w:t>председателя комитета по управлению муниципальным имуществом.</w:t>
      </w:r>
    </w:p>
    <w:p w:rsidR="00120772" w:rsidRDefault="00120772" w:rsidP="007D1E1F">
      <w:pPr>
        <w:jc w:val="both"/>
        <w:rPr>
          <w:sz w:val="26"/>
          <w:szCs w:val="26"/>
        </w:rPr>
      </w:pPr>
    </w:p>
    <w:p w:rsidR="003D46DE" w:rsidRDefault="00120772" w:rsidP="007D1E1F">
      <w:pPr>
        <w:jc w:val="both"/>
        <w:rPr>
          <w:sz w:val="26"/>
          <w:szCs w:val="26"/>
        </w:rPr>
      </w:pPr>
      <w:r>
        <w:rPr>
          <w:sz w:val="26"/>
          <w:szCs w:val="26"/>
        </w:rPr>
        <w:t xml:space="preserve"> </w:t>
      </w:r>
      <w:r w:rsidR="003D46DE">
        <w:rPr>
          <w:sz w:val="26"/>
          <w:szCs w:val="26"/>
        </w:rPr>
        <w:t>Об утверждении прогнозного плана (программы) приватизации муниципального имущества Черемховского районного муниципального образования на 2018-2020 годы.</w:t>
      </w:r>
    </w:p>
    <w:p w:rsidR="00120772" w:rsidRDefault="00120772" w:rsidP="007D1E1F">
      <w:pPr>
        <w:jc w:val="both"/>
        <w:rPr>
          <w:sz w:val="28"/>
          <w:szCs w:val="28"/>
        </w:rPr>
      </w:pPr>
    </w:p>
    <w:p w:rsidR="003D46DE" w:rsidRPr="003D46DE" w:rsidRDefault="003D46DE" w:rsidP="007D1E1F">
      <w:pPr>
        <w:widowControl w:val="0"/>
        <w:autoSpaceDE w:val="0"/>
        <w:autoSpaceDN w:val="0"/>
        <w:adjustRightInd w:val="0"/>
        <w:ind w:firstLine="485"/>
        <w:jc w:val="both"/>
        <w:rPr>
          <w:iCs/>
          <w:color w:val="000000"/>
          <w:sz w:val="26"/>
          <w:szCs w:val="26"/>
        </w:rPr>
      </w:pPr>
      <w:r w:rsidRPr="003D46DE">
        <w:rPr>
          <w:color w:val="000000"/>
          <w:sz w:val="26"/>
          <w:szCs w:val="26"/>
        </w:rPr>
        <w:t>В</w:t>
      </w:r>
      <w:r w:rsidRPr="003D46DE">
        <w:rPr>
          <w:sz w:val="26"/>
          <w:szCs w:val="26"/>
        </w:rPr>
        <w:t xml:space="preserve"> целях</w:t>
      </w:r>
      <w:r w:rsidRPr="003D46DE">
        <w:rPr>
          <w:b/>
          <w:color w:val="000000"/>
          <w:sz w:val="26"/>
          <w:szCs w:val="26"/>
        </w:rPr>
        <w:t xml:space="preserve"> </w:t>
      </w:r>
      <w:r w:rsidRPr="003D46DE">
        <w:rPr>
          <w:color w:val="000000"/>
          <w:sz w:val="26"/>
          <w:szCs w:val="26"/>
        </w:rPr>
        <w:t xml:space="preserve">получения дополнительных доходов в бюджет Черемховского района необходимо утвердить </w:t>
      </w:r>
      <w:r w:rsidRPr="003D46DE">
        <w:rPr>
          <w:sz w:val="26"/>
          <w:szCs w:val="26"/>
        </w:rPr>
        <w:t>прогнозный план приватизации муниципального имущества Черемховского районного муниципального образования</w:t>
      </w:r>
      <w:r w:rsidRPr="003D46DE">
        <w:rPr>
          <w:iCs/>
          <w:color w:val="000000"/>
          <w:sz w:val="26"/>
          <w:szCs w:val="26"/>
        </w:rPr>
        <w:t xml:space="preserve"> на 2018-2020 годы. </w:t>
      </w:r>
    </w:p>
    <w:p w:rsidR="003D46DE" w:rsidRPr="003D46DE" w:rsidRDefault="003D46DE" w:rsidP="007D1E1F">
      <w:pPr>
        <w:widowControl w:val="0"/>
        <w:autoSpaceDE w:val="0"/>
        <w:autoSpaceDN w:val="0"/>
        <w:adjustRightInd w:val="0"/>
        <w:ind w:firstLine="485"/>
        <w:jc w:val="both"/>
        <w:rPr>
          <w:sz w:val="26"/>
          <w:szCs w:val="26"/>
        </w:rPr>
      </w:pPr>
      <w:r w:rsidRPr="003D46DE">
        <w:rPr>
          <w:sz w:val="26"/>
          <w:szCs w:val="26"/>
        </w:rPr>
        <w:t>П</w:t>
      </w:r>
      <w:r w:rsidRPr="003D46DE">
        <w:rPr>
          <w:color w:val="000000"/>
          <w:sz w:val="26"/>
          <w:szCs w:val="26"/>
        </w:rPr>
        <w:t xml:space="preserve">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w:t>
      </w:r>
      <w:r w:rsidRPr="003D46DE">
        <w:rPr>
          <w:sz w:val="26"/>
          <w:szCs w:val="26"/>
        </w:rPr>
        <w:t xml:space="preserve">Срок, на который разрабатывается и утверждается Прогнозный план </w:t>
      </w:r>
      <w:r w:rsidRPr="003D46DE">
        <w:rPr>
          <w:sz w:val="26"/>
          <w:szCs w:val="26"/>
        </w:rPr>
        <w:lastRenderedPageBreak/>
        <w:t>приватизации муниципального имущества Черемховского районного муниципального образования, должен быть не менее срока, на который составляется и утверждается бюджет  Черемховского района.</w:t>
      </w:r>
    </w:p>
    <w:p w:rsidR="003D46DE" w:rsidRPr="003D46DE" w:rsidRDefault="003D46DE" w:rsidP="007D1E1F">
      <w:pPr>
        <w:widowControl w:val="0"/>
        <w:autoSpaceDE w:val="0"/>
        <w:autoSpaceDN w:val="0"/>
        <w:adjustRightInd w:val="0"/>
        <w:ind w:firstLine="485"/>
        <w:jc w:val="both"/>
        <w:rPr>
          <w:sz w:val="26"/>
          <w:szCs w:val="26"/>
        </w:rPr>
      </w:pPr>
      <w:r w:rsidRPr="003D46DE">
        <w:rPr>
          <w:sz w:val="26"/>
          <w:szCs w:val="26"/>
        </w:rPr>
        <w:t>В прогнозный план на 2018-2020 годы включено муниципальное имущество, которое внесено в прогнозные планы на предшествующие годы и приватизация которых не завершена.</w:t>
      </w:r>
    </w:p>
    <w:p w:rsidR="003D46DE" w:rsidRPr="003D46DE" w:rsidRDefault="003D46DE" w:rsidP="007D1E1F">
      <w:pPr>
        <w:widowControl w:val="0"/>
        <w:autoSpaceDE w:val="0"/>
        <w:autoSpaceDN w:val="0"/>
        <w:adjustRightInd w:val="0"/>
        <w:ind w:firstLine="485"/>
        <w:jc w:val="both"/>
        <w:rPr>
          <w:color w:val="000000"/>
          <w:sz w:val="26"/>
          <w:szCs w:val="26"/>
        </w:rPr>
      </w:pPr>
      <w:r w:rsidRPr="003D46DE">
        <w:rPr>
          <w:color w:val="000000"/>
          <w:sz w:val="26"/>
          <w:szCs w:val="26"/>
        </w:rPr>
        <w:t>Прогнозный план содержит перечень имущества, которое планируется приватизировать в соответствующих годах с указыванием характеристик объекта.</w:t>
      </w:r>
    </w:p>
    <w:p w:rsidR="003D46DE" w:rsidRPr="003D46DE" w:rsidRDefault="003D46DE" w:rsidP="007D1E1F">
      <w:pPr>
        <w:widowControl w:val="0"/>
        <w:autoSpaceDE w:val="0"/>
        <w:autoSpaceDN w:val="0"/>
        <w:adjustRightInd w:val="0"/>
        <w:ind w:firstLine="485"/>
        <w:jc w:val="both"/>
        <w:rPr>
          <w:iCs/>
          <w:color w:val="000000"/>
          <w:sz w:val="26"/>
          <w:szCs w:val="26"/>
        </w:rPr>
      </w:pPr>
      <w:r w:rsidRPr="003D46DE">
        <w:rPr>
          <w:iCs/>
          <w:color w:val="000000"/>
          <w:sz w:val="26"/>
          <w:szCs w:val="26"/>
        </w:rPr>
        <w:t>Основанием принятия решения о приватизации объектов муниципальной собственности являются:</w:t>
      </w:r>
    </w:p>
    <w:p w:rsidR="003D46DE" w:rsidRPr="003D46DE" w:rsidRDefault="003D46DE" w:rsidP="007D1E1F">
      <w:pPr>
        <w:widowControl w:val="0"/>
        <w:autoSpaceDE w:val="0"/>
        <w:autoSpaceDN w:val="0"/>
        <w:adjustRightInd w:val="0"/>
        <w:ind w:firstLine="485"/>
        <w:jc w:val="both"/>
        <w:rPr>
          <w:color w:val="000000"/>
          <w:sz w:val="26"/>
          <w:szCs w:val="26"/>
        </w:rPr>
      </w:pPr>
      <w:r w:rsidRPr="003D46DE">
        <w:rPr>
          <w:color w:val="000000"/>
          <w:sz w:val="26"/>
          <w:szCs w:val="26"/>
        </w:rPr>
        <w:t>- необходимость вложения значительных средств в ремонт или восстановление объекта;</w:t>
      </w:r>
    </w:p>
    <w:p w:rsidR="003D46DE" w:rsidRPr="003D46DE" w:rsidRDefault="003D46DE" w:rsidP="007D1E1F">
      <w:pPr>
        <w:widowControl w:val="0"/>
        <w:autoSpaceDE w:val="0"/>
        <w:autoSpaceDN w:val="0"/>
        <w:adjustRightInd w:val="0"/>
        <w:ind w:firstLine="485"/>
        <w:jc w:val="both"/>
        <w:rPr>
          <w:color w:val="000000"/>
          <w:sz w:val="26"/>
          <w:szCs w:val="26"/>
        </w:rPr>
      </w:pPr>
      <w:r w:rsidRPr="003D46DE">
        <w:rPr>
          <w:color w:val="000000"/>
          <w:sz w:val="26"/>
          <w:szCs w:val="26"/>
        </w:rPr>
        <w:t>- невыгодное для сдачи в аренду месторасположение объекта;</w:t>
      </w:r>
    </w:p>
    <w:p w:rsidR="003D46DE" w:rsidRPr="003D46DE" w:rsidRDefault="003D46DE" w:rsidP="007D1E1F">
      <w:pPr>
        <w:widowControl w:val="0"/>
        <w:autoSpaceDE w:val="0"/>
        <w:autoSpaceDN w:val="0"/>
        <w:adjustRightInd w:val="0"/>
        <w:ind w:firstLine="485"/>
        <w:jc w:val="both"/>
        <w:rPr>
          <w:color w:val="000000"/>
          <w:sz w:val="26"/>
          <w:szCs w:val="26"/>
        </w:rPr>
      </w:pPr>
      <w:r w:rsidRPr="003D46DE">
        <w:rPr>
          <w:color w:val="000000"/>
          <w:sz w:val="26"/>
          <w:szCs w:val="26"/>
        </w:rPr>
        <w:t>- отсутствие спроса и другие обстоятельства, делающие нерентабельным нахождение данного объекта в муниципальной собственности.</w:t>
      </w:r>
    </w:p>
    <w:p w:rsidR="003D46DE" w:rsidRPr="003D46DE" w:rsidRDefault="003D46DE" w:rsidP="007D1E1F">
      <w:pPr>
        <w:widowControl w:val="0"/>
        <w:autoSpaceDE w:val="0"/>
        <w:autoSpaceDN w:val="0"/>
        <w:adjustRightInd w:val="0"/>
        <w:ind w:firstLine="485"/>
        <w:jc w:val="both"/>
        <w:rPr>
          <w:color w:val="000000"/>
          <w:sz w:val="26"/>
          <w:szCs w:val="26"/>
        </w:rPr>
      </w:pPr>
      <w:r w:rsidRPr="003D46DE">
        <w:rPr>
          <w:color w:val="000000"/>
          <w:sz w:val="26"/>
          <w:szCs w:val="26"/>
        </w:rPr>
        <w:t>Приватизация объектов недвижимости осуществляется одновременно с отчуждением земельных участков, необходимых для их использования.</w:t>
      </w:r>
    </w:p>
    <w:p w:rsidR="003D46DE" w:rsidRDefault="003D46DE" w:rsidP="007D1E1F">
      <w:pPr>
        <w:jc w:val="both"/>
        <w:rPr>
          <w:sz w:val="28"/>
          <w:szCs w:val="28"/>
        </w:rPr>
      </w:pPr>
    </w:p>
    <w:p w:rsidR="00120772" w:rsidRPr="00AA4503" w:rsidRDefault="00120772" w:rsidP="007D1E1F">
      <w:pPr>
        <w:jc w:val="both"/>
        <w:rPr>
          <w:b/>
          <w:sz w:val="26"/>
          <w:szCs w:val="26"/>
        </w:rPr>
      </w:pPr>
      <w:r w:rsidRPr="00AA4503">
        <w:rPr>
          <w:b/>
          <w:sz w:val="26"/>
          <w:szCs w:val="26"/>
        </w:rPr>
        <w:t>Слушали:</w:t>
      </w:r>
    </w:p>
    <w:p w:rsidR="00120772" w:rsidRPr="00AA4503" w:rsidRDefault="00120772" w:rsidP="007D1E1F">
      <w:pPr>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20772" w:rsidRPr="00AA4503" w:rsidRDefault="00120772" w:rsidP="007D1E1F">
      <w:pPr>
        <w:jc w:val="both"/>
        <w:rPr>
          <w:sz w:val="26"/>
          <w:szCs w:val="26"/>
        </w:rPr>
      </w:pPr>
      <w:r w:rsidRPr="00AA4503">
        <w:rPr>
          <w:sz w:val="26"/>
          <w:szCs w:val="26"/>
        </w:rPr>
        <w:t>предложения?</w:t>
      </w:r>
    </w:p>
    <w:p w:rsidR="00120772" w:rsidRPr="00AA4503" w:rsidRDefault="00120772" w:rsidP="007D1E1F">
      <w:pPr>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20772" w:rsidRPr="00AA4503" w:rsidRDefault="00120772" w:rsidP="007D1E1F">
      <w:pPr>
        <w:jc w:val="both"/>
        <w:rPr>
          <w:sz w:val="26"/>
          <w:szCs w:val="26"/>
        </w:rPr>
      </w:pPr>
      <w:r w:rsidRPr="00AA4503">
        <w:rPr>
          <w:sz w:val="26"/>
          <w:szCs w:val="26"/>
        </w:rPr>
        <w:t>прошу голосовать?</w:t>
      </w:r>
    </w:p>
    <w:p w:rsidR="00120772" w:rsidRPr="00AA4503" w:rsidRDefault="003D46DE" w:rsidP="007D1E1F">
      <w:pPr>
        <w:jc w:val="both"/>
        <w:rPr>
          <w:b/>
          <w:sz w:val="26"/>
          <w:szCs w:val="26"/>
        </w:rPr>
      </w:pPr>
      <w:r>
        <w:rPr>
          <w:sz w:val="26"/>
          <w:szCs w:val="26"/>
        </w:rPr>
        <w:t>за – 11</w:t>
      </w:r>
      <w:r w:rsidR="00120772" w:rsidRPr="00AA4503">
        <w:rPr>
          <w:sz w:val="26"/>
          <w:szCs w:val="26"/>
        </w:rPr>
        <w:t xml:space="preserve"> депутатов</w:t>
      </w:r>
    </w:p>
    <w:p w:rsidR="00120772" w:rsidRPr="00AA4503" w:rsidRDefault="00120772" w:rsidP="007D1E1F">
      <w:pPr>
        <w:jc w:val="both"/>
        <w:rPr>
          <w:sz w:val="26"/>
          <w:szCs w:val="26"/>
        </w:rPr>
      </w:pPr>
      <w:r w:rsidRPr="00AA4503">
        <w:rPr>
          <w:sz w:val="26"/>
          <w:szCs w:val="26"/>
        </w:rPr>
        <w:t>против – нет</w:t>
      </w:r>
    </w:p>
    <w:p w:rsidR="00120772" w:rsidRPr="00AA4503" w:rsidRDefault="00120772" w:rsidP="007D1E1F">
      <w:pPr>
        <w:jc w:val="both"/>
        <w:rPr>
          <w:sz w:val="26"/>
          <w:szCs w:val="26"/>
        </w:rPr>
      </w:pPr>
      <w:r w:rsidRPr="00AA4503">
        <w:rPr>
          <w:sz w:val="26"/>
          <w:szCs w:val="26"/>
        </w:rPr>
        <w:t>воздержались – нет</w:t>
      </w:r>
    </w:p>
    <w:p w:rsidR="00120772" w:rsidRPr="00AA4503" w:rsidRDefault="00120772"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120772" w:rsidRDefault="00120772" w:rsidP="007D1E1F">
      <w:pPr>
        <w:jc w:val="both"/>
        <w:rPr>
          <w:sz w:val="26"/>
          <w:szCs w:val="26"/>
        </w:rPr>
      </w:pPr>
    </w:p>
    <w:p w:rsidR="00120772" w:rsidRDefault="00120772" w:rsidP="007D1E1F">
      <w:pPr>
        <w:tabs>
          <w:tab w:val="left" w:pos="540"/>
        </w:tabs>
        <w:jc w:val="both"/>
        <w:rPr>
          <w:b/>
          <w:sz w:val="26"/>
          <w:szCs w:val="26"/>
        </w:rPr>
      </w:pPr>
      <w:r w:rsidRPr="00120772">
        <w:rPr>
          <w:b/>
          <w:sz w:val="26"/>
          <w:szCs w:val="26"/>
        </w:rPr>
        <w:t>Слушали Пежемскую Владлену Борисовну</w:t>
      </w:r>
      <w:r>
        <w:rPr>
          <w:b/>
          <w:sz w:val="26"/>
          <w:szCs w:val="26"/>
        </w:rPr>
        <w:t>, председателя комитета по управлению муниципальным имуществом.</w:t>
      </w:r>
    </w:p>
    <w:p w:rsidR="00120772" w:rsidRDefault="00120772" w:rsidP="007D1E1F">
      <w:pPr>
        <w:tabs>
          <w:tab w:val="left" w:pos="540"/>
        </w:tabs>
        <w:jc w:val="both"/>
        <w:rPr>
          <w:b/>
          <w:sz w:val="26"/>
          <w:szCs w:val="26"/>
        </w:rPr>
      </w:pPr>
    </w:p>
    <w:p w:rsidR="003D46DE" w:rsidRDefault="003D46DE" w:rsidP="007D1E1F">
      <w:pPr>
        <w:jc w:val="both"/>
        <w:rPr>
          <w:sz w:val="26"/>
          <w:szCs w:val="26"/>
        </w:rPr>
      </w:pPr>
      <w:r w:rsidRPr="003D2C77">
        <w:rPr>
          <w:sz w:val="26"/>
          <w:szCs w:val="26"/>
        </w:rPr>
        <w:t>О согласовании перечня   муниципального имущества, находя</w:t>
      </w:r>
      <w:r>
        <w:rPr>
          <w:sz w:val="26"/>
          <w:szCs w:val="26"/>
        </w:rPr>
        <w:t xml:space="preserve">щегося в собственности Черемховского районного </w:t>
      </w:r>
      <w:r w:rsidRPr="003D2C77">
        <w:rPr>
          <w:sz w:val="26"/>
          <w:szCs w:val="26"/>
        </w:rPr>
        <w:t xml:space="preserve">муниципального образования, подлежащего передаче в собственность </w:t>
      </w:r>
      <w:r>
        <w:rPr>
          <w:sz w:val="26"/>
          <w:szCs w:val="26"/>
        </w:rPr>
        <w:t xml:space="preserve">Новогромовского </w:t>
      </w:r>
      <w:r w:rsidRPr="003D2C77">
        <w:rPr>
          <w:sz w:val="26"/>
          <w:szCs w:val="26"/>
        </w:rPr>
        <w:t>муниципального образования Черемховского района</w:t>
      </w:r>
      <w:r>
        <w:rPr>
          <w:sz w:val="26"/>
          <w:szCs w:val="26"/>
        </w:rPr>
        <w:t>.</w:t>
      </w:r>
    </w:p>
    <w:p w:rsidR="003D46DE" w:rsidRDefault="003D46DE" w:rsidP="007D1E1F">
      <w:pPr>
        <w:tabs>
          <w:tab w:val="left" w:pos="540"/>
        </w:tabs>
        <w:jc w:val="both"/>
        <w:rPr>
          <w:b/>
          <w:sz w:val="26"/>
          <w:szCs w:val="26"/>
        </w:rPr>
      </w:pPr>
    </w:p>
    <w:p w:rsidR="003D46DE" w:rsidRPr="003D46DE" w:rsidRDefault="003D46DE" w:rsidP="007D1E1F">
      <w:pPr>
        <w:pStyle w:val="a8"/>
        <w:jc w:val="both"/>
        <w:rPr>
          <w:sz w:val="26"/>
          <w:szCs w:val="26"/>
        </w:rPr>
      </w:pPr>
      <w:r w:rsidRPr="003D46DE">
        <w:rPr>
          <w:sz w:val="26"/>
          <w:szCs w:val="26"/>
        </w:rPr>
        <w:t xml:space="preserve">      1.  О согласовании перечня   муниципального имущества, находящегося в собственности </w:t>
      </w:r>
      <w:r>
        <w:rPr>
          <w:sz w:val="26"/>
          <w:szCs w:val="26"/>
        </w:rPr>
        <w:t>Черемховского районного</w:t>
      </w:r>
      <w:r w:rsidRPr="003D46DE">
        <w:rPr>
          <w:sz w:val="26"/>
          <w:szCs w:val="26"/>
        </w:rPr>
        <w:t xml:space="preserve"> муниципального образования, подлежащего передаче в собственность Новогромовского муниципального образования Черемховского района.</w:t>
      </w:r>
    </w:p>
    <w:p w:rsidR="003D46DE" w:rsidRPr="003D46DE" w:rsidRDefault="003D46DE" w:rsidP="007D1E1F">
      <w:pPr>
        <w:pStyle w:val="a8"/>
        <w:jc w:val="both"/>
        <w:rPr>
          <w:sz w:val="26"/>
          <w:szCs w:val="26"/>
        </w:rPr>
      </w:pPr>
      <w:r w:rsidRPr="003D46DE">
        <w:rPr>
          <w:sz w:val="26"/>
          <w:szCs w:val="26"/>
        </w:rPr>
        <w:t xml:space="preserve">        В рамках реализации статьи 50 </w:t>
      </w:r>
      <w:hyperlink r:id="rId7" w:history="1">
        <w:r w:rsidRPr="003D46DE">
          <w:rPr>
            <w:rStyle w:val="aff1"/>
            <w:sz w:val="26"/>
            <w:szCs w:val="26"/>
          </w:rPr>
          <w:t>Федерального закона</w:t>
        </w:r>
      </w:hyperlink>
      <w:r w:rsidRPr="003D46DE">
        <w:rPr>
          <w:sz w:val="26"/>
          <w:szCs w:val="26"/>
        </w:rPr>
        <w:t xml:space="preserve"> от 06.10.2003 № 131-Ф3 «Об общих принципах организации местного самоуправления в Российской Федерации», </w:t>
      </w:r>
      <w:r w:rsidRPr="003D46DE">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о </w:t>
      </w:r>
      <w:r w:rsidRPr="003D46DE">
        <w:rPr>
          <w:sz w:val="26"/>
          <w:szCs w:val="26"/>
        </w:rPr>
        <w:t xml:space="preserve">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сельских и  городского поселений Черемховского района. </w:t>
      </w:r>
    </w:p>
    <w:p w:rsidR="003D46DE" w:rsidRPr="003D46DE" w:rsidRDefault="003D46DE" w:rsidP="007D1E1F">
      <w:pPr>
        <w:widowControl w:val="0"/>
        <w:autoSpaceDE w:val="0"/>
        <w:autoSpaceDN w:val="0"/>
        <w:adjustRightInd w:val="0"/>
        <w:ind w:firstLine="540"/>
        <w:jc w:val="both"/>
        <w:rPr>
          <w:sz w:val="26"/>
          <w:szCs w:val="26"/>
        </w:rPr>
      </w:pPr>
      <w:r w:rsidRPr="003D46DE">
        <w:rPr>
          <w:sz w:val="26"/>
          <w:szCs w:val="26"/>
        </w:rPr>
        <w:t xml:space="preserve"> Черемховским рай</w:t>
      </w:r>
      <w:r>
        <w:rPr>
          <w:sz w:val="26"/>
          <w:szCs w:val="26"/>
        </w:rPr>
        <w:t>онным муниципальным образованием</w:t>
      </w:r>
      <w:r w:rsidRPr="003D46DE">
        <w:rPr>
          <w:sz w:val="26"/>
          <w:szCs w:val="26"/>
        </w:rPr>
        <w:t xml:space="preserve">  зарегистрировано право собственности на муниципальное имущество - Сооружения коммунального хозяйства с. Новогромово (сети холодного водоснабжения, теплоснабжения и водоотведения), расположенные на территории Новогромовского сельского поселения.</w:t>
      </w:r>
    </w:p>
    <w:p w:rsidR="003D46DE" w:rsidRPr="003D46DE" w:rsidRDefault="003D46DE" w:rsidP="007D1E1F">
      <w:pPr>
        <w:jc w:val="both"/>
        <w:rPr>
          <w:b/>
          <w:sz w:val="26"/>
          <w:szCs w:val="26"/>
        </w:rPr>
      </w:pPr>
      <w:r w:rsidRPr="003D46DE">
        <w:rPr>
          <w:sz w:val="26"/>
          <w:szCs w:val="26"/>
        </w:rPr>
        <w:t xml:space="preserve">        Муниципальное имущество передается в собственность Новогромовского  муниципального образования Черемховского района.</w:t>
      </w:r>
    </w:p>
    <w:p w:rsidR="003D46DE" w:rsidRDefault="003D46DE" w:rsidP="007D1E1F">
      <w:pPr>
        <w:tabs>
          <w:tab w:val="left" w:pos="540"/>
        </w:tabs>
        <w:jc w:val="both"/>
        <w:rPr>
          <w:b/>
          <w:sz w:val="26"/>
          <w:szCs w:val="26"/>
        </w:rPr>
      </w:pPr>
    </w:p>
    <w:p w:rsidR="001A2CD3" w:rsidRPr="00AA4503" w:rsidRDefault="001A2CD3" w:rsidP="007D1E1F">
      <w:pPr>
        <w:jc w:val="both"/>
        <w:rPr>
          <w:b/>
          <w:sz w:val="26"/>
          <w:szCs w:val="26"/>
        </w:rPr>
      </w:pPr>
      <w:r w:rsidRPr="00AA4503">
        <w:rPr>
          <w:b/>
          <w:sz w:val="26"/>
          <w:szCs w:val="26"/>
        </w:rPr>
        <w:t>Слушали:</w:t>
      </w:r>
    </w:p>
    <w:p w:rsidR="001A2CD3" w:rsidRPr="00AA4503" w:rsidRDefault="001A2CD3" w:rsidP="007D1E1F">
      <w:pPr>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A2CD3" w:rsidRPr="00AA4503" w:rsidRDefault="001A2CD3" w:rsidP="007D1E1F">
      <w:pPr>
        <w:jc w:val="both"/>
        <w:rPr>
          <w:sz w:val="26"/>
          <w:szCs w:val="26"/>
        </w:rPr>
      </w:pPr>
      <w:r w:rsidRPr="00AA4503">
        <w:rPr>
          <w:sz w:val="26"/>
          <w:szCs w:val="26"/>
        </w:rPr>
        <w:t>предложения?</w:t>
      </w:r>
    </w:p>
    <w:p w:rsidR="001A2CD3" w:rsidRPr="00AA4503" w:rsidRDefault="001A2CD3" w:rsidP="007D1E1F">
      <w:pPr>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A2CD3" w:rsidRPr="00AA4503" w:rsidRDefault="001A2CD3" w:rsidP="007D1E1F">
      <w:pPr>
        <w:jc w:val="both"/>
        <w:rPr>
          <w:sz w:val="26"/>
          <w:szCs w:val="26"/>
        </w:rPr>
      </w:pPr>
      <w:r w:rsidRPr="00AA4503">
        <w:rPr>
          <w:sz w:val="26"/>
          <w:szCs w:val="26"/>
        </w:rPr>
        <w:t>прошу голосовать?</w:t>
      </w:r>
    </w:p>
    <w:p w:rsidR="001A2CD3" w:rsidRPr="00AA4503" w:rsidRDefault="003D46DE" w:rsidP="007D1E1F">
      <w:pPr>
        <w:jc w:val="both"/>
        <w:rPr>
          <w:b/>
          <w:sz w:val="26"/>
          <w:szCs w:val="26"/>
        </w:rPr>
      </w:pPr>
      <w:r>
        <w:rPr>
          <w:sz w:val="26"/>
          <w:szCs w:val="26"/>
        </w:rPr>
        <w:t>за – 11</w:t>
      </w:r>
      <w:r w:rsidR="001A2CD3" w:rsidRPr="00AA4503">
        <w:rPr>
          <w:sz w:val="26"/>
          <w:szCs w:val="26"/>
        </w:rPr>
        <w:t xml:space="preserve"> депутатов</w:t>
      </w:r>
    </w:p>
    <w:p w:rsidR="001A2CD3" w:rsidRPr="00AA4503" w:rsidRDefault="001A2CD3" w:rsidP="007D1E1F">
      <w:pPr>
        <w:jc w:val="both"/>
        <w:rPr>
          <w:sz w:val="26"/>
          <w:szCs w:val="26"/>
        </w:rPr>
      </w:pPr>
      <w:r w:rsidRPr="00AA4503">
        <w:rPr>
          <w:sz w:val="26"/>
          <w:szCs w:val="26"/>
        </w:rPr>
        <w:t>против – нет</w:t>
      </w:r>
    </w:p>
    <w:p w:rsidR="001A2CD3" w:rsidRPr="00AA4503" w:rsidRDefault="001A2CD3" w:rsidP="007D1E1F">
      <w:pPr>
        <w:jc w:val="both"/>
        <w:rPr>
          <w:sz w:val="26"/>
          <w:szCs w:val="26"/>
        </w:rPr>
      </w:pPr>
      <w:r w:rsidRPr="00AA4503">
        <w:rPr>
          <w:sz w:val="26"/>
          <w:szCs w:val="26"/>
        </w:rPr>
        <w:t>воздержались – нет</w:t>
      </w:r>
    </w:p>
    <w:p w:rsidR="001A2CD3" w:rsidRPr="00AA4503" w:rsidRDefault="001A2CD3"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1A2CD3" w:rsidRDefault="001A2CD3" w:rsidP="007D1E1F">
      <w:pPr>
        <w:jc w:val="both"/>
        <w:rPr>
          <w:sz w:val="26"/>
          <w:szCs w:val="26"/>
        </w:rPr>
      </w:pPr>
    </w:p>
    <w:p w:rsidR="00905078" w:rsidRDefault="00905078" w:rsidP="007D1E1F">
      <w:pPr>
        <w:pStyle w:val="a8"/>
        <w:jc w:val="both"/>
        <w:rPr>
          <w:b/>
          <w:sz w:val="26"/>
          <w:szCs w:val="26"/>
        </w:rPr>
      </w:pPr>
      <w:r w:rsidRPr="00905078">
        <w:rPr>
          <w:b/>
          <w:sz w:val="26"/>
          <w:szCs w:val="26"/>
        </w:rPr>
        <w:t xml:space="preserve">Слушали </w:t>
      </w:r>
      <w:r w:rsidR="003D46DE">
        <w:rPr>
          <w:b/>
          <w:sz w:val="26"/>
          <w:szCs w:val="26"/>
        </w:rPr>
        <w:t>Шаманову Светлану Константиновну</w:t>
      </w:r>
      <w:r w:rsidRPr="00905078">
        <w:rPr>
          <w:b/>
          <w:sz w:val="26"/>
          <w:szCs w:val="26"/>
        </w:rPr>
        <w:t xml:space="preserve">, </w:t>
      </w:r>
      <w:r w:rsidR="003D46DE">
        <w:rPr>
          <w:b/>
          <w:sz w:val="26"/>
          <w:szCs w:val="26"/>
        </w:rPr>
        <w:t>начальник отдела образования.</w:t>
      </w:r>
    </w:p>
    <w:p w:rsidR="003D46DE" w:rsidRDefault="003D46DE" w:rsidP="007D1E1F">
      <w:pPr>
        <w:pStyle w:val="a8"/>
        <w:jc w:val="both"/>
        <w:rPr>
          <w:b/>
          <w:sz w:val="26"/>
          <w:szCs w:val="26"/>
        </w:rPr>
      </w:pPr>
    </w:p>
    <w:p w:rsidR="003D46DE" w:rsidRPr="00F64FEB" w:rsidRDefault="003D46DE" w:rsidP="007D1E1F">
      <w:pPr>
        <w:widowControl w:val="0"/>
        <w:jc w:val="both"/>
        <w:rPr>
          <w:sz w:val="26"/>
          <w:szCs w:val="26"/>
        </w:rPr>
      </w:pPr>
      <w:r w:rsidRPr="00F64FEB">
        <w:rPr>
          <w:sz w:val="26"/>
          <w:szCs w:val="26"/>
        </w:rPr>
        <w:t>Об утверждении Положения</w:t>
      </w:r>
      <w:r>
        <w:rPr>
          <w:sz w:val="26"/>
          <w:szCs w:val="26"/>
        </w:rPr>
        <w:t xml:space="preserve"> </w:t>
      </w:r>
      <w:r w:rsidRPr="00F64FEB">
        <w:rPr>
          <w:sz w:val="26"/>
          <w:szCs w:val="26"/>
        </w:rPr>
        <w:t>«Об Отделе образования администрации Черемховского районного муниципального образования»</w:t>
      </w:r>
      <w:r>
        <w:rPr>
          <w:sz w:val="26"/>
          <w:szCs w:val="26"/>
        </w:rPr>
        <w:t xml:space="preserve"> (в новой редакции).</w:t>
      </w:r>
    </w:p>
    <w:p w:rsidR="00905078" w:rsidRPr="003D46DE" w:rsidRDefault="00905078" w:rsidP="007D1E1F">
      <w:pPr>
        <w:pStyle w:val="a8"/>
        <w:jc w:val="both"/>
        <w:rPr>
          <w:sz w:val="26"/>
          <w:szCs w:val="26"/>
        </w:rPr>
      </w:pPr>
    </w:p>
    <w:p w:rsidR="003D46DE" w:rsidRPr="003D46DE" w:rsidRDefault="00905078" w:rsidP="007D1E1F">
      <w:pPr>
        <w:spacing w:line="276" w:lineRule="auto"/>
        <w:jc w:val="both"/>
        <w:rPr>
          <w:sz w:val="26"/>
          <w:szCs w:val="26"/>
        </w:rPr>
      </w:pPr>
      <w:r w:rsidRPr="003D46DE">
        <w:rPr>
          <w:sz w:val="26"/>
          <w:szCs w:val="26"/>
        </w:rPr>
        <w:t xml:space="preserve">   </w:t>
      </w:r>
      <w:r w:rsidR="003D46DE" w:rsidRPr="003D46DE">
        <w:rPr>
          <w:sz w:val="26"/>
          <w:szCs w:val="26"/>
        </w:rPr>
        <w:t xml:space="preserve">         Настоящий проект решения Думы Черемховского районного муниципального образования от 29.07.2015 № 45 «Об утверждении Положения «Об Отделе образования администрации Черемховского районного муниципального образования» подготовлен с целью приведения в соответствии с Федеральным законом  от 29.12.2012 № 273-ФЗ «Об образовании в Российской Федерации». </w:t>
      </w:r>
    </w:p>
    <w:p w:rsidR="003D46DE" w:rsidRPr="003D46DE" w:rsidRDefault="003D46DE" w:rsidP="007D1E1F">
      <w:pPr>
        <w:spacing w:line="276" w:lineRule="auto"/>
        <w:jc w:val="both"/>
        <w:rPr>
          <w:sz w:val="26"/>
          <w:szCs w:val="26"/>
        </w:rPr>
      </w:pPr>
      <w:r w:rsidRPr="003D46DE">
        <w:rPr>
          <w:sz w:val="26"/>
          <w:szCs w:val="26"/>
        </w:rPr>
        <w:t xml:space="preserve">            </w:t>
      </w:r>
      <w:r>
        <w:rPr>
          <w:sz w:val="26"/>
          <w:szCs w:val="26"/>
        </w:rPr>
        <w:t>Проектом решения Думы</w:t>
      </w:r>
      <w:r w:rsidRPr="003D46DE">
        <w:rPr>
          <w:sz w:val="26"/>
          <w:szCs w:val="26"/>
        </w:rPr>
        <w:t xml:space="preserve"> Черемховского районного муниципального образования предусматривается внесение изменений:</w:t>
      </w:r>
    </w:p>
    <w:p w:rsidR="003D46DE" w:rsidRPr="003D46DE" w:rsidRDefault="003D46DE" w:rsidP="007D1E1F">
      <w:pPr>
        <w:tabs>
          <w:tab w:val="left" w:pos="1158"/>
        </w:tabs>
        <w:ind w:firstLine="851"/>
        <w:jc w:val="both"/>
        <w:rPr>
          <w:sz w:val="26"/>
          <w:szCs w:val="26"/>
        </w:rPr>
      </w:pPr>
      <w:r w:rsidRPr="003D46DE">
        <w:rPr>
          <w:sz w:val="26"/>
          <w:szCs w:val="26"/>
        </w:rPr>
        <w:t xml:space="preserve">  В раздел 1 «Общие положения» дополнен пунктом «Отдел реализует установленны</w:t>
      </w:r>
      <w:r>
        <w:rPr>
          <w:sz w:val="26"/>
          <w:szCs w:val="26"/>
        </w:rPr>
        <w:t xml:space="preserve">е настоящим Положением задачи, </w:t>
      </w:r>
      <w:r w:rsidRPr="003D46DE">
        <w:rPr>
          <w:sz w:val="26"/>
          <w:szCs w:val="26"/>
        </w:rPr>
        <w:t>функции и полномочия через учрежденное им муниципальное казенное учреждение «Центр развития образования» в соответствии с соглашением о сотрудничестве.</w:t>
      </w:r>
    </w:p>
    <w:p w:rsidR="003D46DE" w:rsidRPr="003D46DE" w:rsidRDefault="003D46DE" w:rsidP="007D1E1F">
      <w:pPr>
        <w:tabs>
          <w:tab w:val="left" w:pos="1158"/>
        </w:tabs>
        <w:ind w:firstLine="851"/>
        <w:jc w:val="both"/>
        <w:rPr>
          <w:sz w:val="26"/>
          <w:szCs w:val="26"/>
        </w:rPr>
      </w:pPr>
      <w:r w:rsidRPr="003D46DE">
        <w:rPr>
          <w:sz w:val="26"/>
          <w:szCs w:val="26"/>
        </w:rPr>
        <w:t>В раздел 2 «Основные задачи Отдела</w:t>
      </w:r>
      <w:r>
        <w:rPr>
          <w:sz w:val="26"/>
          <w:szCs w:val="26"/>
        </w:rPr>
        <w:t>»</w:t>
      </w:r>
      <w:r w:rsidRPr="003D46DE">
        <w:rPr>
          <w:sz w:val="26"/>
          <w:szCs w:val="26"/>
        </w:rPr>
        <w:t xml:space="preserve"> в п. 5 «обеспечение содержания зданий и сооружений образовательных организаций» были внесены изменения.  </w:t>
      </w:r>
    </w:p>
    <w:p w:rsidR="003D46DE" w:rsidRPr="003D46DE" w:rsidRDefault="003D46DE" w:rsidP="007D1E1F">
      <w:pPr>
        <w:spacing w:line="276" w:lineRule="auto"/>
        <w:jc w:val="both"/>
        <w:rPr>
          <w:color w:val="000000"/>
          <w:sz w:val="26"/>
          <w:szCs w:val="26"/>
        </w:rPr>
      </w:pPr>
      <w:r w:rsidRPr="003D46DE">
        <w:rPr>
          <w:sz w:val="26"/>
          <w:szCs w:val="26"/>
        </w:rPr>
        <w:t xml:space="preserve">           -  в раздел 2 </w:t>
      </w:r>
      <w:r>
        <w:rPr>
          <w:sz w:val="26"/>
          <w:szCs w:val="26"/>
        </w:rPr>
        <w:t>«Основные задачи Отдела»</w:t>
      </w:r>
      <w:r w:rsidRPr="003D46DE">
        <w:rPr>
          <w:sz w:val="26"/>
          <w:szCs w:val="26"/>
        </w:rPr>
        <w:t xml:space="preserve"> был дополнен пунктом «</w:t>
      </w:r>
      <w:r w:rsidRPr="003D46DE">
        <w:rPr>
          <w:color w:val="000000"/>
          <w:sz w:val="26"/>
          <w:szCs w:val="26"/>
        </w:rPr>
        <w:t>осуществление контроля питания обучающихся в муниципальных образовательных организациях, в том числе за счет бюджетных ассигнований местного бюджета» внесены изменения;</w:t>
      </w:r>
    </w:p>
    <w:p w:rsidR="003D46DE" w:rsidRPr="003D46DE" w:rsidRDefault="003D46DE" w:rsidP="007D1E1F">
      <w:pPr>
        <w:tabs>
          <w:tab w:val="left" w:pos="1470"/>
        </w:tabs>
        <w:spacing w:line="276" w:lineRule="auto"/>
        <w:jc w:val="both"/>
        <w:rPr>
          <w:color w:val="000000"/>
          <w:sz w:val="26"/>
          <w:szCs w:val="26"/>
        </w:rPr>
      </w:pPr>
      <w:r w:rsidRPr="003D46DE">
        <w:rPr>
          <w:sz w:val="26"/>
          <w:szCs w:val="26"/>
        </w:rPr>
        <w:t xml:space="preserve">           - раздел 3 «Функции Отдела» был дополнен пунктом «</w:t>
      </w:r>
      <w:r w:rsidRPr="003D46DE">
        <w:rPr>
          <w:color w:val="000000"/>
          <w:sz w:val="26"/>
          <w:szCs w:val="26"/>
        </w:rPr>
        <w:t>устанавливает порядок, сроки проведения аттестации руководителя и кандидатов на должность руководителя муниципальной образовательной организаций» внесены изменения;</w:t>
      </w:r>
    </w:p>
    <w:p w:rsidR="003D46DE" w:rsidRPr="003D46DE" w:rsidRDefault="003D46DE" w:rsidP="007D1E1F">
      <w:pPr>
        <w:pStyle w:val="ac"/>
        <w:shd w:val="clear" w:color="auto" w:fill="FFFFFF"/>
        <w:spacing w:before="0" w:beforeAutospacing="0" w:after="0" w:afterAutospacing="0" w:line="276" w:lineRule="auto"/>
        <w:jc w:val="both"/>
        <w:rPr>
          <w:color w:val="000000"/>
          <w:sz w:val="26"/>
          <w:szCs w:val="26"/>
        </w:rPr>
      </w:pPr>
      <w:r w:rsidRPr="003D46DE">
        <w:rPr>
          <w:sz w:val="26"/>
          <w:szCs w:val="26"/>
        </w:rPr>
        <w:t xml:space="preserve">         - раздел 4 ««Права и обязанность Отдела» был дополнен пунктом «</w:t>
      </w:r>
      <w:r w:rsidRPr="003D46DE">
        <w:rPr>
          <w:color w:val="000000"/>
          <w:sz w:val="26"/>
          <w:szCs w:val="26"/>
        </w:rPr>
        <w:t>устанавливать плату, взимаемую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(детские сады) и ее размер» внесены изменения;</w:t>
      </w:r>
    </w:p>
    <w:p w:rsidR="003D46DE" w:rsidRPr="003D46DE" w:rsidRDefault="003D46DE" w:rsidP="007D1E1F">
      <w:pPr>
        <w:tabs>
          <w:tab w:val="left" w:pos="1470"/>
        </w:tabs>
        <w:spacing w:line="276" w:lineRule="auto"/>
        <w:jc w:val="both"/>
        <w:rPr>
          <w:sz w:val="26"/>
          <w:szCs w:val="26"/>
        </w:rPr>
      </w:pPr>
      <w:r w:rsidRPr="003D46DE">
        <w:rPr>
          <w:sz w:val="26"/>
          <w:szCs w:val="26"/>
        </w:rPr>
        <w:t xml:space="preserve">         Положение об отделе образования было дополнено разделом «Ответственность», «Взаимоотношение». </w:t>
      </w:r>
    </w:p>
    <w:p w:rsidR="00905078" w:rsidRDefault="003D46DE" w:rsidP="007D1E1F">
      <w:pPr>
        <w:jc w:val="both"/>
        <w:rPr>
          <w:sz w:val="26"/>
          <w:szCs w:val="26"/>
        </w:rPr>
      </w:pPr>
      <w:r w:rsidRPr="003D46DE">
        <w:rPr>
          <w:sz w:val="26"/>
          <w:szCs w:val="26"/>
        </w:rPr>
        <w:t xml:space="preserve">         Предлагаемый проект Решения в случае его утверждения не повлечет за собой изменения бюджетных обязательств Черемховского районного муниципального образования.</w:t>
      </w:r>
    </w:p>
    <w:p w:rsidR="003D46DE" w:rsidRPr="00B14237" w:rsidRDefault="003D46DE" w:rsidP="007D1E1F">
      <w:pPr>
        <w:jc w:val="both"/>
        <w:rPr>
          <w:sz w:val="26"/>
          <w:szCs w:val="26"/>
        </w:rPr>
      </w:pPr>
    </w:p>
    <w:p w:rsidR="00905078" w:rsidRPr="00AA4503" w:rsidRDefault="00905078" w:rsidP="007D1E1F">
      <w:pPr>
        <w:jc w:val="both"/>
        <w:rPr>
          <w:b/>
          <w:sz w:val="26"/>
          <w:szCs w:val="26"/>
        </w:rPr>
      </w:pPr>
      <w:r w:rsidRPr="00AA4503">
        <w:rPr>
          <w:b/>
          <w:sz w:val="26"/>
          <w:szCs w:val="26"/>
        </w:rPr>
        <w:t>Слушали:</w:t>
      </w:r>
    </w:p>
    <w:p w:rsidR="00905078" w:rsidRPr="00AA4503" w:rsidRDefault="00905078" w:rsidP="007D1E1F">
      <w:pPr>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905078" w:rsidRPr="00AA4503" w:rsidRDefault="00905078" w:rsidP="007D1E1F">
      <w:pPr>
        <w:jc w:val="both"/>
        <w:rPr>
          <w:sz w:val="26"/>
          <w:szCs w:val="26"/>
        </w:rPr>
      </w:pPr>
      <w:r w:rsidRPr="00AA4503">
        <w:rPr>
          <w:sz w:val="26"/>
          <w:szCs w:val="26"/>
        </w:rPr>
        <w:t>предложения?</w:t>
      </w:r>
    </w:p>
    <w:p w:rsidR="00905078" w:rsidRPr="00AA4503" w:rsidRDefault="00905078" w:rsidP="007D1E1F">
      <w:pPr>
        <w:jc w:val="both"/>
        <w:rPr>
          <w:sz w:val="26"/>
          <w:szCs w:val="26"/>
        </w:rPr>
      </w:pPr>
      <w:r>
        <w:rPr>
          <w:b/>
          <w:i/>
          <w:sz w:val="26"/>
          <w:szCs w:val="26"/>
        </w:rPr>
        <w:lastRenderedPageBreak/>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905078" w:rsidRPr="00AA4503" w:rsidRDefault="00905078" w:rsidP="007D1E1F">
      <w:pPr>
        <w:jc w:val="both"/>
        <w:rPr>
          <w:sz w:val="26"/>
          <w:szCs w:val="26"/>
        </w:rPr>
      </w:pPr>
      <w:r w:rsidRPr="00AA4503">
        <w:rPr>
          <w:sz w:val="26"/>
          <w:szCs w:val="26"/>
        </w:rPr>
        <w:t>прошу голосовать?</w:t>
      </w:r>
    </w:p>
    <w:p w:rsidR="00905078" w:rsidRPr="00AA4503" w:rsidRDefault="003D46DE" w:rsidP="007D1E1F">
      <w:pPr>
        <w:jc w:val="both"/>
        <w:rPr>
          <w:b/>
          <w:sz w:val="26"/>
          <w:szCs w:val="26"/>
        </w:rPr>
      </w:pPr>
      <w:r>
        <w:rPr>
          <w:sz w:val="26"/>
          <w:szCs w:val="26"/>
        </w:rPr>
        <w:t>за – 11</w:t>
      </w:r>
      <w:r w:rsidR="00905078" w:rsidRPr="00AA4503">
        <w:rPr>
          <w:sz w:val="26"/>
          <w:szCs w:val="26"/>
        </w:rPr>
        <w:t xml:space="preserve"> депутатов</w:t>
      </w:r>
    </w:p>
    <w:p w:rsidR="00905078" w:rsidRPr="00AA4503" w:rsidRDefault="00905078" w:rsidP="007D1E1F">
      <w:pPr>
        <w:jc w:val="both"/>
        <w:rPr>
          <w:sz w:val="26"/>
          <w:szCs w:val="26"/>
        </w:rPr>
      </w:pPr>
      <w:r w:rsidRPr="00AA4503">
        <w:rPr>
          <w:sz w:val="26"/>
          <w:szCs w:val="26"/>
        </w:rPr>
        <w:t>против – нет</w:t>
      </w:r>
    </w:p>
    <w:p w:rsidR="00905078" w:rsidRPr="00AA4503" w:rsidRDefault="00905078" w:rsidP="007D1E1F">
      <w:pPr>
        <w:jc w:val="both"/>
        <w:rPr>
          <w:sz w:val="26"/>
          <w:szCs w:val="26"/>
        </w:rPr>
      </w:pPr>
      <w:r w:rsidRPr="00AA4503">
        <w:rPr>
          <w:sz w:val="26"/>
          <w:szCs w:val="26"/>
        </w:rPr>
        <w:t>воздержались – нет</w:t>
      </w:r>
    </w:p>
    <w:p w:rsidR="00905078" w:rsidRDefault="00905078" w:rsidP="007D1E1F">
      <w:pPr>
        <w:pStyle w:val="a8"/>
        <w:jc w:val="both"/>
        <w:rPr>
          <w:sz w:val="26"/>
          <w:szCs w:val="26"/>
        </w:rPr>
      </w:pPr>
      <w:r w:rsidRPr="00AA4503">
        <w:rPr>
          <w:b/>
          <w:sz w:val="26"/>
          <w:szCs w:val="26"/>
        </w:rPr>
        <w:t>Решили</w:t>
      </w:r>
      <w:r w:rsidRPr="00AA4503">
        <w:rPr>
          <w:sz w:val="26"/>
          <w:szCs w:val="26"/>
        </w:rPr>
        <w:t>: решение принято единогласно.</w:t>
      </w:r>
    </w:p>
    <w:p w:rsidR="001A2CD3" w:rsidRPr="00617B46" w:rsidRDefault="001A2CD3" w:rsidP="007D1E1F">
      <w:pPr>
        <w:jc w:val="both"/>
        <w:rPr>
          <w:sz w:val="26"/>
          <w:szCs w:val="26"/>
        </w:rPr>
      </w:pPr>
    </w:p>
    <w:p w:rsidR="00052D16" w:rsidRDefault="001A2CD3" w:rsidP="007D1E1F">
      <w:pPr>
        <w:jc w:val="both"/>
        <w:rPr>
          <w:sz w:val="26"/>
          <w:szCs w:val="26"/>
        </w:rPr>
      </w:pPr>
      <w:r>
        <w:rPr>
          <w:b/>
          <w:i/>
          <w:sz w:val="26"/>
          <w:szCs w:val="26"/>
        </w:rPr>
        <w:t>Ярошевич</w:t>
      </w:r>
      <w:r w:rsidR="00052D16">
        <w:rPr>
          <w:b/>
          <w:i/>
          <w:sz w:val="26"/>
          <w:szCs w:val="26"/>
        </w:rPr>
        <w:t xml:space="preserve"> Т.А.</w:t>
      </w:r>
      <w:r w:rsidR="00052D16">
        <w:rPr>
          <w:b/>
          <w:sz w:val="26"/>
          <w:szCs w:val="26"/>
        </w:rPr>
        <w:t xml:space="preserve"> </w:t>
      </w:r>
      <w:r w:rsidR="00052D16">
        <w:rPr>
          <w:sz w:val="26"/>
          <w:szCs w:val="26"/>
        </w:rPr>
        <w:t xml:space="preserve">сообщила: на этом </w:t>
      </w:r>
      <w:r w:rsidR="003D46DE">
        <w:rPr>
          <w:sz w:val="26"/>
          <w:szCs w:val="26"/>
        </w:rPr>
        <w:t>повестка заседания исчерпана. 39</w:t>
      </w:r>
      <w:r w:rsidR="00052D16">
        <w:rPr>
          <w:sz w:val="26"/>
          <w:szCs w:val="26"/>
        </w:rPr>
        <w:t xml:space="preserve">-ое заседание Думы Черемховского районного муниципального образования (шестого созыва) считается закрытым. </w:t>
      </w:r>
    </w:p>
    <w:p w:rsidR="00052D16" w:rsidRDefault="00052D16" w:rsidP="007D1E1F">
      <w:pPr>
        <w:jc w:val="both"/>
        <w:rPr>
          <w:sz w:val="26"/>
          <w:szCs w:val="26"/>
        </w:rPr>
      </w:pPr>
      <w:r>
        <w:rPr>
          <w:sz w:val="26"/>
          <w:szCs w:val="26"/>
        </w:rPr>
        <w:t xml:space="preserve">Звучит </w:t>
      </w:r>
      <w:r>
        <w:rPr>
          <w:b/>
          <w:sz w:val="26"/>
          <w:szCs w:val="26"/>
        </w:rPr>
        <w:t xml:space="preserve">гимн </w:t>
      </w:r>
      <w:r>
        <w:rPr>
          <w:sz w:val="26"/>
          <w:szCs w:val="26"/>
        </w:rPr>
        <w:t>России.</w:t>
      </w:r>
    </w:p>
    <w:p w:rsidR="00052D16" w:rsidRPr="00AA4503" w:rsidRDefault="00052D16" w:rsidP="007D1E1F">
      <w:pPr>
        <w:jc w:val="both"/>
        <w:rPr>
          <w:sz w:val="26"/>
          <w:szCs w:val="26"/>
        </w:rPr>
      </w:pPr>
    </w:p>
    <w:p w:rsidR="00052D16" w:rsidRPr="00AA4503" w:rsidRDefault="00052D16" w:rsidP="007D1E1F">
      <w:pPr>
        <w:jc w:val="both"/>
        <w:rPr>
          <w:sz w:val="26"/>
          <w:szCs w:val="26"/>
        </w:rPr>
      </w:pPr>
    </w:p>
    <w:p w:rsidR="00052D16" w:rsidRPr="00AA4503" w:rsidRDefault="001A2CD3" w:rsidP="007D1E1F">
      <w:pPr>
        <w:jc w:val="both"/>
        <w:rPr>
          <w:sz w:val="26"/>
          <w:szCs w:val="26"/>
        </w:rPr>
      </w:pPr>
      <w:r>
        <w:rPr>
          <w:sz w:val="26"/>
          <w:szCs w:val="26"/>
        </w:rPr>
        <w:t>П</w:t>
      </w:r>
      <w:r w:rsidR="00052D16" w:rsidRPr="00AA4503">
        <w:rPr>
          <w:sz w:val="26"/>
          <w:szCs w:val="26"/>
        </w:rPr>
        <w:t xml:space="preserve">редседатель Думы ЧРМО                </w:t>
      </w:r>
      <w:r w:rsidR="00052D16">
        <w:rPr>
          <w:sz w:val="26"/>
          <w:szCs w:val="26"/>
        </w:rPr>
        <w:t xml:space="preserve">         </w:t>
      </w:r>
      <w:r w:rsidR="00052D16" w:rsidRPr="00AA4503">
        <w:rPr>
          <w:sz w:val="26"/>
          <w:szCs w:val="26"/>
        </w:rPr>
        <w:t xml:space="preserve">             </w:t>
      </w:r>
      <w:r>
        <w:rPr>
          <w:sz w:val="26"/>
          <w:szCs w:val="26"/>
        </w:rPr>
        <w:t xml:space="preserve">                     </w:t>
      </w:r>
      <w:r w:rsidR="00052D16" w:rsidRPr="00AA4503">
        <w:rPr>
          <w:sz w:val="26"/>
          <w:szCs w:val="26"/>
        </w:rPr>
        <w:t xml:space="preserve">                  Т.А.</w:t>
      </w:r>
      <w:r w:rsidR="00052D16">
        <w:rPr>
          <w:sz w:val="26"/>
          <w:szCs w:val="26"/>
        </w:rPr>
        <w:t xml:space="preserve"> </w:t>
      </w:r>
      <w:r>
        <w:rPr>
          <w:sz w:val="26"/>
          <w:szCs w:val="26"/>
        </w:rPr>
        <w:t>Ярошевич</w:t>
      </w:r>
    </w:p>
    <w:p w:rsidR="00052D16" w:rsidRPr="00AA4503" w:rsidRDefault="00052D16" w:rsidP="007D1E1F">
      <w:pPr>
        <w:jc w:val="both"/>
        <w:rPr>
          <w:sz w:val="26"/>
          <w:szCs w:val="26"/>
        </w:rPr>
      </w:pPr>
    </w:p>
    <w:p w:rsidR="00052D16" w:rsidRPr="00AA4503" w:rsidRDefault="00052D16" w:rsidP="007D1E1F">
      <w:pPr>
        <w:jc w:val="both"/>
        <w:rPr>
          <w:sz w:val="26"/>
          <w:szCs w:val="26"/>
        </w:rPr>
      </w:pPr>
    </w:p>
    <w:p w:rsidR="00052D16" w:rsidRPr="00AA4503" w:rsidRDefault="00052D16" w:rsidP="007D1E1F">
      <w:pPr>
        <w:jc w:val="both"/>
        <w:rPr>
          <w:sz w:val="26"/>
          <w:szCs w:val="26"/>
        </w:rPr>
      </w:pPr>
      <w:r w:rsidRPr="00AA4503">
        <w:rPr>
          <w:sz w:val="26"/>
          <w:szCs w:val="26"/>
        </w:rPr>
        <w:t>Помощник председателя Думы ЧРМО                                                           Н.Р. Минулина</w:t>
      </w:r>
    </w:p>
    <w:p w:rsidR="00052D16" w:rsidRPr="00AA4503" w:rsidRDefault="00052D16" w:rsidP="007D1E1F">
      <w:pPr>
        <w:jc w:val="both"/>
        <w:rPr>
          <w:sz w:val="26"/>
          <w:szCs w:val="26"/>
        </w:rPr>
      </w:pPr>
    </w:p>
    <w:p w:rsidR="00052D16" w:rsidRPr="00AA4503" w:rsidRDefault="00052D16" w:rsidP="007D1E1F">
      <w:pPr>
        <w:jc w:val="both"/>
        <w:rPr>
          <w:sz w:val="26"/>
          <w:szCs w:val="26"/>
        </w:rPr>
      </w:pPr>
      <w:r w:rsidRPr="00AA4503">
        <w:rPr>
          <w:sz w:val="26"/>
          <w:szCs w:val="26"/>
        </w:rPr>
        <w:t xml:space="preserve">          </w:t>
      </w:r>
    </w:p>
    <w:p w:rsidR="00052D16" w:rsidRPr="00AA4503" w:rsidRDefault="00052D16" w:rsidP="007D1E1F">
      <w:pPr>
        <w:rPr>
          <w:sz w:val="26"/>
          <w:szCs w:val="26"/>
        </w:rPr>
      </w:pPr>
    </w:p>
    <w:p w:rsidR="00052D16" w:rsidRPr="00AA4503" w:rsidRDefault="00052D16" w:rsidP="007D1E1F">
      <w:pPr>
        <w:rPr>
          <w:sz w:val="26"/>
          <w:szCs w:val="26"/>
        </w:rPr>
      </w:pPr>
    </w:p>
    <w:sectPr w:rsidR="00052D16" w:rsidRPr="00AA4503" w:rsidSect="009D45C6">
      <w:headerReference w:type="even" r:id="rId8"/>
      <w:pgSz w:w="11907" w:h="17577" w:code="9"/>
      <w:pgMar w:top="899" w:right="851"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83" w:rsidRDefault="009E4D83" w:rsidP="00570E8E">
      <w:r>
        <w:separator/>
      </w:r>
    </w:p>
  </w:endnote>
  <w:endnote w:type="continuationSeparator" w:id="0">
    <w:p w:rsidR="009E4D83" w:rsidRDefault="009E4D83"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83" w:rsidRDefault="009E4D83" w:rsidP="00570E8E">
      <w:r>
        <w:separator/>
      </w:r>
    </w:p>
  </w:footnote>
  <w:footnote w:type="continuationSeparator" w:id="0">
    <w:p w:rsidR="009E4D83" w:rsidRDefault="009E4D83"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22" w:rsidRDefault="00E91A22"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A22" w:rsidRDefault="00E91A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4"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28"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6"/>
  </w:num>
  <w:num w:numId="4">
    <w:abstractNumId w:val="32"/>
  </w:num>
  <w:num w:numId="5">
    <w:abstractNumId w:val="31"/>
  </w:num>
  <w:num w:numId="6">
    <w:abstractNumId w:val="14"/>
  </w:num>
  <w:num w:numId="7">
    <w:abstractNumId w:val="20"/>
  </w:num>
  <w:num w:numId="8">
    <w:abstractNumId w:val="17"/>
  </w:num>
  <w:num w:numId="9">
    <w:abstractNumId w:val="12"/>
  </w:num>
  <w:num w:numId="10">
    <w:abstractNumId w:val="6"/>
  </w:num>
  <w:num w:numId="11">
    <w:abstractNumId w:val="29"/>
  </w:num>
  <w:num w:numId="12">
    <w:abstractNumId w:val="34"/>
  </w:num>
  <w:num w:numId="13">
    <w:abstractNumId w:val="13"/>
  </w:num>
  <w:num w:numId="14">
    <w:abstractNumId w:val="21"/>
  </w:num>
  <w:num w:numId="15">
    <w:abstractNumId w:val="24"/>
  </w:num>
  <w:num w:numId="16">
    <w:abstractNumId w:val="7"/>
  </w:num>
  <w:num w:numId="17">
    <w:abstractNumId w:val="19"/>
  </w:num>
  <w:num w:numId="18">
    <w:abstractNumId w:val="18"/>
  </w:num>
  <w:num w:numId="19">
    <w:abstractNumId w:val="25"/>
  </w:num>
  <w:num w:numId="20">
    <w:abstractNumId w:val="1"/>
  </w:num>
  <w:num w:numId="21">
    <w:abstractNumId w:val="5"/>
  </w:num>
  <w:num w:numId="22">
    <w:abstractNumId w:val="9"/>
  </w:num>
  <w:num w:numId="23">
    <w:abstractNumId w:val="22"/>
  </w:num>
  <w:num w:numId="24">
    <w:abstractNumId w:val="2"/>
  </w:num>
  <w:num w:numId="25">
    <w:abstractNumId w:val="27"/>
  </w:num>
  <w:num w:numId="26">
    <w:abstractNumId w:val="26"/>
  </w:num>
  <w:num w:numId="27">
    <w:abstractNumId w:val="4"/>
  </w:num>
  <w:num w:numId="28">
    <w:abstractNumId w:val="16"/>
  </w:num>
  <w:num w:numId="29">
    <w:abstractNumId w:val="15"/>
  </w:num>
  <w:num w:numId="30">
    <w:abstractNumId w:val="3"/>
  </w:num>
  <w:num w:numId="31">
    <w:abstractNumId w:val="0"/>
  </w:num>
  <w:num w:numId="32">
    <w:abstractNumId w:val="35"/>
  </w:num>
  <w:num w:numId="33">
    <w:abstractNumId w:val="28"/>
  </w:num>
  <w:num w:numId="34">
    <w:abstractNumId w:val="10"/>
  </w:num>
  <w:num w:numId="35">
    <w:abstractNumId w:val="8"/>
  </w:num>
  <w:num w:numId="36">
    <w:abstractNumId w:val="23"/>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6DE"/>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17B69"/>
    <w:rsid w:val="00524687"/>
    <w:rsid w:val="005255C9"/>
    <w:rsid w:val="00531031"/>
    <w:rsid w:val="0053214C"/>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91332"/>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47F8"/>
    <w:rsid w:val="00755D04"/>
    <w:rsid w:val="00757A23"/>
    <w:rsid w:val="00757E85"/>
    <w:rsid w:val="00765B01"/>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31E8"/>
    <w:rsid w:val="00943A57"/>
    <w:rsid w:val="00944A6F"/>
    <w:rsid w:val="00954194"/>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32DC"/>
    <w:rsid w:val="00A13B35"/>
    <w:rsid w:val="00A15AA2"/>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A450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140E"/>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13D"/>
    <w:rsid w:val="00F2256B"/>
    <w:rsid w:val="00F22575"/>
    <w:rsid w:val="00F226C0"/>
    <w:rsid w:val="00F230D5"/>
    <w:rsid w:val="00F318EA"/>
    <w:rsid w:val="00F33263"/>
    <w:rsid w:val="00F33756"/>
    <w:rsid w:val="00F347F7"/>
    <w:rsid w:val="00F35EB9"/>
    <w:rsid w:val="00F40931"/>
    <w:rsid w:val="00F43105"/>
    <w:rsid w:val="00F4484A"/>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37366"/>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uiPriority w:val="99"/>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uiPriority w:val="99"/>
    <w:rsid w:val="006D4192"/>
    <w:pPr>
      <w:widowControl w:val="0"/>
      <w:autoSpaceDE w:val="0"/>
      <w:autoSpaceDN w:val="0"/>
      <w:adjustRightInd w:val="0"/>
    </w:pPr>
    <w:rPr>
      <w:rFonts w:eastAsia="Calibri"/>
    </w:rPr>
  </w:style>
  <w:style w:type="paragraph" w:customStyle="1" w:styleId="Style5">
    <w:name w:val="Style5"/>
    <w:basedOn w:val="a"/>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uiPriority w:val="99"/>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uiPriority w:val="99"/>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0">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afff6">
    <w:name w:val="Заголовок статьи"/>
    <w:basedOn w:val="a"/>
    <w:next w:val="a"/>
    <w:rsid w:val="00C97CBE"/>
    <w:pPr>
      <w:autoSpaceDE w:val="0"/>
      <w:autoSpaceDN w:val="0"/>
      <w:adjustRightInd w:val="0"/>
      <w:ind w:left="1612" w:hanging="892"/>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5580</TotalTime>
  <Pages>10</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123</cp:revision>
  <cp:lastPrinted>2018-02-05T03:42:00Z</cp:lastPrinted>
  <dcterms:created xsi:type="dcterms:W3CDTF">2012-11-09T02:10:00Z</dcterms:created>
  <dcterms:modified xsi:type="dcterms:W3CDTF">2018-02-05T06:23:00Z</dcterms:modified>
</cp:coreProperties>
</file>